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EF" w:rsidRDefault="00A638EF" w:rsidP="001E091E">
      <w:pPr>
        <w:spacing w:after="0" w:line="240" w:lineRule="auto"/>
        <w:jc w:val="center"/>
        <w:rPr>
          <w:rFonts w:ascii="Times New Roman" w:hAnsi="Times New Roman"/>
          <w:b/>
          <w:bCs/>
          <w:i/>
          <w:iCs/>
          <w:sz w:val="24"/>
          <w:szCs w:val="24"/>
          <w:lang w:eastAsia="ru-RU"/>
        </w:rPr>
      </w:pPr>
    </w:p>
    <w:p w:rsidR="00A638EF" w:rsidRDefault="00A638EF" w:rsidP="001E091E">
      <w:pPr>
        <w:spacing w:after="0" w:line="240" w:lineRule="auto"/>
        <w:jc w:val="center"/>
        <w:rPr>
          <w:rFonts w:ascii="Times New Roman" w:hAnsi="Times New Roman"/>
          <w:b/>
          <w:bCs/>
          <w:i/>
          <w:iCs/>
          <w:sz w:val="24"/>
          <w:szCs w:val="24"/>
          <w:lang w:eastAsia="ru-RU"/>
        </w:rPr>
      </w:pPr>
    </w:p>
    <w:p w:rsidR="00A638EF" w:rsidRDefault="00A638EF" w:rsidP="00A638EF">
      <w:pPr>
        <w:spacing w:before="100" w:beforeAutospacing="1" w:after="100" w:afterAutospacing="1" w:line="240" w:lineRule="auto"/>
        <w:rPr>
          <w:rFonts w:ascii="Times New Roman" w:hAnsi="Times New Roman"/>
          <w:color w:val="422A1B"/>
          <w:sz w:val="24"/>
          <w:szCs w:val="24"/>
          <w:lang w:eastAsia="ru-RU"/>
        </w:rPr>
      </w:pPr>
      <w:r>
        <w:rPr>
          <w:rFonts w:ascii="Times New Roman" w:hAnsi="Times New Roman"/>
          <w:color w:val="422A1B"/>
          <w:sz w:val="24"/>
          <w:szCs w:val="24"/>
          <w:lang w:eastAsia="ru-RU"/>
        </w:rPr>
        <w:t xml:space="preserve">                                                                                                              Утверждено:</w:t>
      </w:r>
    </w:p>
    <w:p w:rsidR="00A638EF" w:rsidRDefault="00A638EF" w:rsidP="00A638EF">
      <w:pPr>
        <w:spacing w:before="100" w:beforeAutospacing="1" w:after="100" w:afterAutospacing="1" w:line="240" w:lineRule="auto"/>
        <w:rPr>
          <w:rFonts w:ascii="Times New Roman" w:hAnsi="Times New Roman"/>
          <w:color w:val="422A1B"/>
          <w:sz w:val="24"/>
          <w:szCs w:val="24"/>
          <w:lang w:eastAsia="ru-RU"/>
        </w:rPr>
      </w:pPr>
      <w:r>
        <w:rPr>
          <w:rFonts w:ascii="Verdana" w:hAnsi="Verdana"/>
          <w:color w:val="422A1B"/>
          <w:sz w:val="21"/>
          <w:szCs w:val="21"/>
          <w:lang w:eastAsia="ru-RU"/>
        </w:rPr>
        <w:t xml:space="preserve">                                                                               </w:t>
      </w:r>
      <w:r>
        <w:rPr>
          <w:rFonts w:ascii="Times New Roman" w:hAnsi="Times New Roman"/>
          <w:color w:val="422A1B"/>
          <w:sz w:val="24"/>
          <w:szCs w:val="24"/>
          <w:lang w:eastAsia="ru-RU"/>
        </w:rPr>
        <w:t>Руководитель детского сада</w:t>
      </w:r>
    </w:p>
    <w:p w:rsidR="00A638EF" w:rsidRDefault="00A638EF" w:rsidP="00A638EF">
      <w:pPr>
        <w:spacing w:before="100" w:beforeAutospacing="1" w:after="100" w:afterAutospacing="1" w:line="240" w:lineRule="auto"/>
        <w:rPr>
          <w:rFonts w:ascii="Times New Roman" w:hAnsi="Times New Roman"/>
          <w:color w:val="422A1B"/>
          <w:sz w:val="24"/>
          <w:szCs w:val="24"/>
          <w:lang w:eastAsia="ru-RU"/>
        </w:rPr>
      </w:pPr>
      <w:r>
        <w:rPr>
          <w:rFonts w:ascii="Times New Roman" w:hAnsi="Times New Roman"/>
          <w:color w:val="422A1B"/>
          <w:sz w:val="24"/>
          <w:szCs w:val="24"/>
          <w:lang w:eastAsia="ru-RU"/>
        </w:rPr>
        <w:t xml:space="preserve">                                                                    </w:t>
      </w:r>
      <w:r>
        <w:rPr>
          <w:rFonts w:ascii="Times New Roman" w:hAnsi="Times New Roman"/>
          <w:color w:val="422A1B"/>
          <w:sz w:val="24"/>
          <w:szCs w:val="24"/>
          <w:lang w:eastAsia="ru-RU"/>
        </w:rPr>
        <w:t xml:space="preserve">                               «Колокольчик</w:t>
      </w:r>
      <w:r>
        <w:rPr>
          <w:rFonts w:ascii="Times New Roman" w:hAnsi="Times New Roman"/>
          <w:color w:val="422A1B"/>
          <w:sz w:val="24"/>
          <w:szCs w:val="24"/>
          <w:lang w:eastAsia="ru-RU"/>
        </w:rPr>
        <w:t>»</w:t>
      </w:r>
    </w:p>
    <w:p w:rsidR="00A638EF" w:rsidRDefault="00A638EF" w:rsidP="00A638EF">
      <w:pPr>
        <w:spacing w:before="100" w:beforeAutospacing="1" w:after="100" w:afterAutospacing="1" w:line="240" w:lineRule="auto"/>
        <w:rPr>
          <w:rFonts w:ascii="Verdana" w:hAnsi="Verdana"/>
          <w:color w:val="422A1B"/>
          <w:sz w:val="21"/>
          <w:szCs w:val="21"/>
          <w:lang w:eastAsia="ru-RU"/>
        </w:rPr>
      </w:pPr>
      <w:r>
        <w:rPr>
          <w:rFonts w:ascii="Times New Roman" w:hAnsi="Times New Roman"/>
          <w:color w:val="422A1B"/>
          <w:sz w:val="24"/>
          <w:szCs w:val="24"/>
          <w:lang w:eastAsia="ru-RU"/>
        </w:rPr>
        <w:t xml:space="preserve">                                                                                      </w:t>
      </w:r>
      <w:r>
        <w:rPr>
          <w:rFonts w:ascii="Times New Roman" w:hAnsi="Times New Roman"/>
          <w:color w:val="422A1B"/>
          <w:sz w:val="24"/>
          <w:szCs w:val="24"/>
          <w:lang w:eastAsia="ru-RU"/>
        </w:rPr>
        <w:t xml:space="preserve">           _______________ </w:t>
      </w:r>
      <w:proofErr w:type="spellStart"/>
      <w:r>
        <w:rPr>
          <w:rFonts w:ascii="Times New Roman" w:hAnsi="Times New Roman"/>
          <w:color w:val="422A1B"/>
          <w:sz w:val="24"/>
          <w:szCs w:val="24"/>
          <w:lang w:eastAsia="ru-RU"/>
        </w:rPr>
        <w:t>Г.И.Беликова</w:t>
      </w:r>
      <w:proofErr w:type="spellEnd"/>
      <w:r>
        <w:rPr>
          <w:rFonts w:ascii="Times New Roman" w:hAnsi="Times New Roman"/>
          <w:color w:val="422A1B"/>
          <w:sz w:val="24"/>
          <w:szCs w:val="24"/>
          <w:lang w:eastAsia="ru-RU"/>
        </w:rPr>
        <w:t>.</w:t>
      </w:r>
      <w:r>
        <w:rPr>
          <w:rFonts w:ascii="Times New Roman" w:hAnsi="Times New Roman"/>
          <w:color w:val="422A1B"/>
          <w:sz w:val="24"/>
          <w:szCs w:val="24"/>
          <w:lang w:eastAsia="ru-RU"/>
        </w:rPr>
        <w:t xml:space="preserve">                 </w:t>
      </w:r>
    </w:p>
    <w:p w:rsidR="00A638EF" w:rsidRDefault="00A638EF" w:rsidP="00A638EF">
      <w:pPr>
        <w:spacing w:before="100" w:beforeAutospacing="1" w:after="0" w:line="240" w:lineRule="auto"/>
        <w:jc w:val="right"/>
        <w:rPr>
          <w:rFonts w:ascii="Verdana" w:hAnsi="Verdana"/>
          <w:color w:val="422A1B"/>
          <w:sz w:val="21"/>
          <w:szCs w:val="21"/>
          <w:lang w:eastAsia="ru-RU"/>
        </w:rPr>
      </w:pPr>
      <w:r>
        <w:rPr>
          <w:rFonts w:ascii="Verdana" w:hAnsi="Verdana"/>
          <w:color w:val="422A1B"/>
          <w:sz w:val="21"/>
          <w:szCs w:val="21"/>
          <w:lang w:eastAsia="ru-RU"/>
        </w:rPr>
        <w:t>                       </w:t>
      </w:r>
      <w:r>
        <w:rPr>
          <w:rFonts w:ascii="Verdana" w:hAnsi="Verdana"/>
          <w:color w:val="422A1B"/>
          <w:sz w:val="21"/>
          <w:lang w:eastAsia="ru-RU"/>
        </w:rPr>
        <w:t> </w:t>
      </w:r>
      <w:r>
        <w:rPr>
          <w:rFonts w:ascii="Times New Roman" w:hAnsi="Times New Roman"/>
          <w:color w:val="422A1B"/>
          <w:sz w:val="24"/>
          <w:szCs w:val="24"/>
          <w:lang w:eastAsia="ru-RU"/>
        </w:rPr>
        <w:t>«8» апреля 2021 г.                 </w:t>
      </w: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Verdana" w:hAnsi="Verdana"/>
          <w:color w:val="422A1B"/>
          <w:sz w:val="21"/>
          <w:szCs w:val="21"/>
          <w:lang w:eastAsia="ru-RU"/>
        </w:rPr>
      </w:pPr>
      <w:r>
        <w:rPr>
          <w:rFonts w:ascii="Times New Roman" w:hAnsi="Times New Roman"/>
          <w:b/>
          <w:bCs/>
          <w:color w:val="422A1B"/>
          <w:sz w:val="28"/>
          <w:szCs w:val="28"/>
          <w:lang w:eastAsia="ru-RU"/>
        </w:rPr>
        <w:t>Отчёт</w:t>
      </w:r>
    </w:p>
    <w:p w:rsidR="00A638EF" w:rsidRDefault="00A638EF" w:rsidP="00A638EF">
      <w:pPr>
        <w:spacing w:before="100" w:beforeAutospacing="1" w:after="0" w:line="240" w:lineRule="auto"/>
        <w:jc w:val="center"/>
        <w:rPr>
          <w:rFonts w:ascii="Verdana" w:hAnsi="Verdana"/>
          <w:color w:val="422A1B"/>
          <w:sz w:val="21"/>
          <w:szCs w:val="21"/>
          <w:lang w:eastAsia="ru-RU"/>
        </w:rPr>
      </w:pPr>
      <w:r>
        <w:rPr>
          <w:rFonts w:ascii="Times New Roman" w:hAnsi="Times New Roman"/>
          <w:b/>
          <w:bCs/>
          <w:color w:val="422A1B"/>
          <w:sz w:val="28"/>
          <w:szCs w:val="28"/>
          <w:lang w:eastAsia="ru-RU"/>
        </w:rPr>
        <w:t xml:space="preserve">о  </w:t>
      </w:r>
      <w:proofErr w:type="spellStart"/>
      <w:r>
        <w:rPr>
          <w:rFonts w:ascii="Times New Roman" w:hAnsi="Times New Roman"/>
          <w:b/>
          <w:bCs/>
          <w:color w:val="422A1B"/>
          <w:sz w:val="28"/>
          <w:szCs w:val="28"/>
          <w:lang w:eastAsia="ru-RU"/>
        </w:rPr>
        <w:t>самообследовании</w:t>
      </w:r>
      <w:proofErr w:type="spellEnd"/>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r>
        <w:rPr>
          <w:rFonts w:ascii="Times New Roman" w:hAnsi="Times New Roman"/>
          <w:b/>
          <w:bCs/>
          <w:color w:val="422A1B"/>
          <w:sz w:val="28"/>
          <w:szCs w:val="28"/>
          <w:lang w:eastAsia="ru-RU"/>
        </w:rPr>
        <w:t xml:space="preserve"> филиала </w:t>
      </w:r>
      <w:r>
        <w:rPr>
          <w:rFonts w:ascii="Times New Roman" w:hAnsi="Times New Roman"/>
          <w:b/>
          <w:bCs/>
          <w:color w:val="422A1B"/>
          <w:sz w:val="28"/>
          <w:szCs w:val="28"/>
          <w:lang w:eastAsia="ru-RU"/>
        </w:rPr>
        <w:t xml:space="preserve"> МБОУ </w:t>
      </w:r>
      <w:proofErr w:type="gramStart"/>
      <w:r>
        <w:rPr>
          <w:rFonts w:ascii="Times New Roman" w:hAnsi="Times New Roman"/>
          <w:b/>
          <w:bCs/>
          <w:color w:val="422A1B"/>
          <w:sz w:val="28"/>
          <w:szCs w:val="28"/>
          <w:lang w:eastAsia="ru-RU"/>
        </w:rPr>
        <w:t>Красноярской</w:t>
      </w:r>
      <w:proofErr w:type="gramEnd"/>
      <w:r>
        <w:rPr>
          <w:rFonts w:ascii="Times New Roman" w:hAnsi="Times New Roman"/>
          <w:b/>
          <w:bCs/>
          <w:color w:val="422A1B"/>
          <w:sz w:val="28"/>
          <w:szCs w:val="28"/>
          <w:lang w:eastAsia="ru-RU"/>
        </w:rPr>
        <w:t xml:space="preserve"> СОШ</w:t>
      </w:r>
    </w:p>
    <w:p w:rsidR="00A638EF" w:rsidRDefault="00A638EF" w:rsidP="00A638EF">
      <w:pPr>
        <w:spacing w:before="100" w:beforeAutospacing="1" w:after="0" w:line="240" w:lineRule="auto"/>
        <w:jc w:val="center"/>
        <w:rPr>
          <w:rFonts w:ascii="Verdana" w:hAnsi="Verdana"/>
          <w:color w:val="422A1B"/>
          <w:sz w:val="21"/>
          <w:szCs w:val="21"/>
          <w:lang w:eastAsia="ru-RU"/>
        </w:rPr>
      </w:pPr>
      <w:r>
        <w:rPr>
          <w:rFonts w:ascii="Times New Roman" w:hAnsi="Times New Roman"/>
          <w:b/>
          <w:bCs/>
          <w:color w:val="422A1B"/>
          <w:sz w:val="28"/>
          <w:szCs w:val="28"/>
          <w:lang w:eastAsia="ru-RU"/>
        </w:rPr>
        <w:t>детского сада  «Колокольчик</w:t>
      </w:r>
      <w:r>
        <w:rPr>
          <w:rFonts w:ascii="Times New Roman" w:hAnsi="Times New Roman"/>
          <w:b/>
          <w:bCs/>
          <w:color w:val="422A1B"/>
          <w:sz w:val="28"/>
          <w:szCs w:val="28"/>
          <w:lang w:eastAsia="ru-RU"/>
        </w:rPr>
        <w:t>»</w:t>
      </w: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A638EF" w:rsidRDefault="00A638EF" w:rsidP="00A638EF">
      <w:pPr>
        <w:spacing w:before="100" w:beforeAutospacing="1" w:after="0" w:line="240" w:lineRule="auto"/>
        <w:rPr>
          <w:rFonts w:ascii="Verdana" w:hAnsi="Verdana"/>
          <w:color w:val="422A1B"/>
          <w:sz w:val="21"/>
          <w:szCs w:val="21"/>
          <w:lang w:eastAsia="ru-RU"/>
        </w:rPr>
      </w:pPr>
      <w:r>
        <w:rPr>
          <w:rFonts w:ascii="Times New Roman" w:hAnsi="Times New Roman"/>
          <w:b/>
          <w:bCs/>
          <w:color w:val="422A1B"/>
          <w:sz w:val="28"/>
          <w:szCs w:val="28"/>
          <w:lang w:eastAsia="ru-RU"/>
        </w:rPr>
        <w:t xml:space="preserve">                                            </w:t>
      </w:r>
      <w:proofErr w:type="spellStart"/>
      <w:r>
        <w:rPr>
          <w:rFonts w:ascii="Times New Roman" w:hAnsi="Times New Roman"/>
          <w:bCs/>
          <w:color w:val="422A1B"/>
          <w:sz w:val="28"/>
          <w:szCs w:val="28"/>
          <w:lang w:eastAsia="ru-RU"/>
        </w:rPr>
        <w:t>Кокши</w:t>
      </w:r>
      <w:proofErr w:type="spellEnd"/>
      <w:r>
        <w:rPr>
          <w:rFonts w:ascii="Times New Roman" w:hAnsi="Times New Roman"/>
          <w:bCs/>
          <w:color w:val="422A1B"/>
          <w:sz w:val="28"/>
          <w:szCs w:val="28"/>
          <w:lang w:eastAsia="ru-RU"/>
        </w:rPr>
        <w:t xml:space="preserve"> </w:t>
      </w:r>
      <w:r>
        <w:rPr>
          <w:rFonts w:ascii="Times New Roman" w:hAnsi="Times New Roman"/>
          <w:bCs/>
          <w:color w:val="422A1B"/>
          <w:sz w:val="28"/>
          <w:szCs w:val="28"/>
          <w:lang w:eastAsia="ru-RU"/>
        </w:rPr>
        <w:t xml:space="preserve"> 2021 год.</w:t>
      </w:r>
    </w:p>
    <w:p w:rsidR="00A638EF" w:rsidRDefault="00A638EF" w:rsidP="001E091E">
      <w:pPr>
        <w:spacing w:after="0" w:line="240" w:lineRule="auto"/>
        <w:jc w:val="center"/>
        <w:rPr>
          <w:rFonts w:ascii="Times New Roman" w:hAnsi="Times New Roman"/>
          <w:b/>
          <w:bCs/>
          <w:i/>
          <w:iCs/>
          <w:sz w:val="24"/>
          <w:szCs w:val="24"/>
          <w:lang w:eastAsia="ru-RU"/>
        </w:rPr>
      </w:pPr>
    </w:p>
    <w:p w:rsidR="00A638EF" w:rsidRDefault="00A638EF" w:rsidP="001E091E">
      <w:pPr>
        <w:spacing w:after="0" w:line="240" w:lineRule="auto"/>
        <w:jc w:val="center"/>
        <w:rPr>
          <w:rFonts w:ascii="Times New Roman" w:hAnsi="Times New Roman"/>
          <w:b/>
          <w:bCs/>
          <w:i/>
          <w:iCs/>
          <w:sz w:val="24"/>
          <w:szCs w:val="24"/>
          <w:lang w:eastAsia="ru-RU"/>
        </w:rPr>
      </w:pPr>
    </w:p>
    <w:p w:rsidR="00A638EF" w:rsidRPr="00A638EF" w:rsidRDefault="00A638EF" w:rsidP="00A638EF">
      <w:pPr>
        <w:spacing w:before="100" w:beforeAutospacing="1" w:after="0" w:line="240" w:lineRule="auto"/>
        <w:rPr>
          <w:rFonts w:ascii="Times New Roman" w:hAnsi="Times New Roman"/>
          <w:color w:val="422A1B"/>
          <w:sz w:val="28"/>
          <w:szCs w:val="28"/>
          <w:lang w:eastAsia="ru-RU"/>
        </w:rPr>
      </w:pPr>
      <w:r w:rsidRPr="00A638EF">
        <w:rPr>
          <w:rFonts w:ascii="Times New Roman" w:hAnsi="Times New Roman"/>
          <w:b/>
          <w:bCs/>
          <w:color w:val="422A1B"/>
          <w:sz w:val="28"/>
          <w:szCs w:val="28"/>
          <w:lang w:eastAsia="ru-RU"/>
        </w:rPr>
        <w:t> </w:t>
      </w:r>
      <w:proofErr w:type="spellStart"/>
      <w:r w:rsidRPr="00A638EF">
        <w:rPr>
          <w:rFonts w:ascii="Times New Roman" w:hAnsi="Times New Roman"/>
          <w:color w:val="422A1B"/>
          <w:sz w:val="28"/>
          <w:szCs w:val="28"/>
          <w:lang w:eastAsia="ru-RU"/>
        </w:rPr>
        <w:t>Самообследование</w:t>
      </w:r>
      <w:proofErr w:type="spellEnd"/>
      <w:r w:rsidRPr="00A638EF">
        <w:rPr>
          <w:rFonts w:ascii="Times New Roman" w:hAnsi="Times New Roman"/>
          <w:color w:val="422A1B"/>
          <w:sz w:val="28"/>
          <w:szCs w:val="28"/>
          <w:lang w:eastAsia="ru-RU"/>
        </w:rPr>
        <w:t xml:space="preserve"> в учреждении проводилось в соответствии с нормативно-правовыми документами, на основании приказа директора МБОУ </w:t>
      </w:r>
      <w:proofErr w:type="gramStart"/>
      <w:r w:rsidRPr="00A638EF">
        <w:rPr>
          <w:rFonts w:ascii="Times New Roman" w:hAnsi="Times New Roman"/>
          <w:color w:val="422A1B"/>
          <w:sz w:val="28"/>
          <w:szCs w:val="28"/>
          <w:lang w:eastAsia="ru-RU"/>
        </w:rPr>
        <w:t>Красноярской</w:t>
      </w:r>
      <w:proofErr w:type="gramEnd"/>
      <w:r w:rsidRPr="00A638EF">
        <w:rPr>
          <w:rFonts w:ascii="Times New Roman" w:hAnsi="Times New Roman"/>
          <w:color w:val="422A1B"/>
          <w:sz w:val="28"/>
          <w:szCs w:val="28"/>
          <w:lang w:eastAsia="ru-RU"/>
        </w:rPr>
        <w:t xml:space="preserve"> СОШ  № 16 </w:t>
      </w:r>
      <w:r w:rsidRPr="00A638EF">
        <w:rPr>
          <w:rFonts w:ascii="Times New Roman" w:hAnsi="Times New Roman"/>
          <w:color w:val="422A1B"/>
          <w:sz w:val="28"/>
          <w:szCs w:val="28"/>
          <w:u w:val="single"/>
          <w:lang w:eastAsia="ru-RU"/>
        </w:rPr>
        <w:t xml:space="preserve"> от 19.03.21 г.</w:t>
      </w:r>
    </w:p>
    <w:p w:rsidR="00A638EF" w:rsidRPr="00A638EF" w:rsidRDefault="00A638EF" w:rsidP="00A638EF">
      <w:pPr>
        <w:spacing w:before="100" w:beforeAutospacing="1" w:after="0" w:line="240" w:lineRule="auto"/>
        <w:rPr>
          <w:rFonts w:ascii="Times New Roman" w:hAnsi="Times New Roman"/>
          <w:color w:val="422A1B"/>
          <w:sz w:val="28"/>
          <w:szCs w:val="28"/>
          <w:lang w:eastAsia="ru-RU"/>
        </w:rPr>
      </w:pPr>
      <w:r w:rsidRPr="00A638EF">
        <w:rPr>
          <w:rFonts w:ascii="Times New Roman" w:hAnsi="Times New Roman"/>
          <w:b/>
          <w:bCs/>
          <w:color w:val="422A1B"/>
          <w:sz w:val="28"/>
          <w:szCs w:val="28"/>
          <w:lang w:eastAsia="ru-RU"/>
        </w:rPr>
        <w:t xml:space="preserve">Цель проведения </w:t>
      </w:r>
      <w:proofErr w:type="spellStart"/>
      <w:r w:rsidRPr="00A638EF">
        <w:rPr>
          <w:rFonts w:ascii="Times New Roman" w:hAnsi="Times New Roman"/>
          <w:b/>
          <w:bCs/>
          <w:color w:val="422A1B"/>
          <w:sz w:val="28"/>
          <w:szCs w:val="28"/>
          <w:lang w:eastAsia="ru-RU"/>
        </w:rPr>
        <w:t>самообследования</w:t>
      </w:r>
      <w:proofErr w:type="spellEnd"/>
      <w:r w:rsidRPr="00A638EF">
        <w:rPr>
          <w:rFonts w:ascii="Times New Roman" w:hAnsi="Times New Roman"/>
          <w:color w:val="422A1B"/>
          <w:sz w:val="28"/>
          <w:szCs w:val="28"/>
          <w:lang w:eastAsia="ru-RU"/>
        </w:rPr>
        <w:t xml:space="preserve"> – определение эффективности и качества образовательной деятельности дошкольного учреждения за 2020 год, выявление возникших проблем в работе, определение дальнейших перспектив развития ДОУ в соответствии с требованиями Закона «Об образовании в Российской Федерации» и ФГОС </w:t>
      </w:r>
      <w:proofErr w:type="gramStart"/>
      <w:r w:rsidRPr="00A638EF">
        <w:rPr>
          <w:rFonts w:ascii="Times New Roman" w:hAnsi="Times New Roman"/>
          <w:color w:val="422A1B"/>
          <w:sz w:val="28"/>
          <w:szCs w:val="28"/>
          <w:lang w:eastAsia="ru-RU"/>
        </w:rPr>
        <w:t>ДО</w:t>
      </w:r>
      <w:proofErr w:type="gramEnd"/>
      <w:r w:rsidRPr="00A638EF">
        <w:rPr>
          <w:rFonts w:ascii="Times New Roman" w:hAnsi="Times New Roman"/>
          <w:color w:val="422A1B"/>
          <w:sz w:val="28"/>
          <w:szCs w:val="28"/>
          <w:lang w:eastAsia="ru-RU"/>
        </w:rPr>
        <w:t>.</w:t>
      </w:r>
    </w:p>
    <w:p w:rsidR="00A638EF" w:rsidRPr="00A638EF" w:rsidRDefault="00A638EF" w:rsidP="00A638EF">
      <w:pPr>
        <w:spacing w:before="100" w:beforeAutospacing="1" w:after="0" w:line="240" w:lineRule="auto"/>
        <w:rPr>
          <w:rFonts w:ascii="Times New Roman" w:hAnsi="Times New Roman"/>
          <w:color w:val="422A1B"/>
          <w:sz w:val="28"/>
          <w:szCs w:val="28"/>
          <w:lang w:eastAsia="ru-RU"/>
        </w:rPr>
      </w:pPr>
      <w:r w:rsidRPr="00A638EF">
        <w:rPr>
          <w:rFonts w:ascii="Times New Roman" w:hAnsi="Times New Roman"/>
          <w:b/>
          <w:bCs/>
          <w:color w:val="422A1B"/>
          <w:sz w:val="28"/>
          <w:szCs w:val="28"/>
          <w:lang w:eastAsia="ru-RU"/>
        </w:rPr>
        <w:t xml:space="preserve">Задачи проведения </w:t>
      </w:r>
      <w:proofErr w:type="spellStart"/>
      <w:r w:rsidRPr="00A638EF">
        <w:rPr>
          <w:rFonts w:ascii="Times New Roman" w:hAnsi="Times New Roman"/>
          <w:b/>
          <w:bCs/>
          <w:color w:val="422A1B"/>
          <w:sz w:val="28"/>
          <w:szCs w:val="28"/>
          <w:lang w:eastAsia="ru-RU"/>
        </w:rPr>
        <w:t>самообследования</w:t>
      </w:r>
      <w:proofErr w:type="spellEnd"/>
      <w:r w:rsidRPr="00A638EF">
        <w:rPr>
          <w:rFonts w:ascii="Times New Roman" w:hAnsi="Times New Roman"/>
          <w:b/>
          <w:bCs/>
          <w:color w:val="422A1B"/>
          <w:sz w:val="28"/>
          <w:szCs w:val="28"/>
          <w:lang w:eastAsia="ru-RU"/>
        </w:rPr>
        <w:t>:</w:t>
      </w:r>
    </w:p>
    <w:p w:rsidR="00A638EF" w:rsidRPr="00A638EF" w:rsidRDefault="00A638EF" w:rsidP="00A638EF">
      <w:pPr>
        <w:spacing w:before="100" w:beforeAutospacing="1" w:after="0" w:line="240" w:lineRule="auto"/>
        <w:rPr>
          <w:rFonts w:ascii="Times New Roman" w:hAnsi="Times New Roman"/>
          <w:color w:val="422A1B"/>
          <w:sz w:val="28"/>
          <w:szCs w:val="28"/>
          <w:lang w:eastAsia="ru-RU"/>
        </w:rPr>
      </w:pPr>
      <w:r w:rsidRPr="00A638EF">
        <w:rPr>
          <w:rFonts w:ascii="Times New Roman" w:hAnsi="Times New Roman"/>
          <w:color w:val="422A1B"/>
          <w:sz w:val="28"/>
          <w:szCs w:val="28"/>
          <w:lang w:eastAsia="ru-RU"/>
        </w:rPr>
        <w:t xml:space="preserve">- получение объективной информации о состоянии образовательной деятельности в  учреждении: оценка образовательной деятельности, системы управления, организации </w:t>
      </w:r>
      <w:proofErr w:type="spellStart"/>
      <w:r w:rsidRPr="00A638EF">
        <w:rPr>
          <w:rFonts w:ascii="Times New Roman" w:hAnsi="Times New Roman"/>
          <w:color w:val="422A1B"/>
          <w:sz w:val="28"/>
          <w:szCs w:val="28"/>
          <w:lang w:eastAsia="ru-RU"/>
        </w:rPr>
        <w:t>воспитательно</w:t>
      </w:r>
      <w:proofErr w:type="spellEnd"/>
      <w:r w:rsidRPr="00A638EF">
        <w:rPr>
          <w:rFonts w:ascii="Times New Roman" w:hAnsi="Times New Roman"/>
          <w:color w:val="422A1B"/>
          <w:sz w:val="28"/>
          <w:szCs w:val="28"/>
          <w:lang w:eastAsia="ru-RU"/>
        </w:rPr>
        <w:t>-образовательного процесса, качества кадрового состава, материально-технического, методического, информационного обеспечения, функционирования внутренней системы оценки качества образования.</w:t>
      </w:r>
    </w:p>
    <w:p w:rsidR="00A638EF" w:rsidRPr="00A638EF" w:rsidRDefault="00A638EF" w:rsidP="00A638EF">
      <w:pPr>
        <w:spacing w:before="100" w:beforeAutospacing="1" w:after="0" w:line="240" w:lineRule="auto"/>
        <w:rPr>
          <w:rFonts w:ascii="Times New Roman" w:hAnsi="Times New Roman"/>
          <w:color w:val="422A1B"/>
          <w:sz w:val="28"/>
          <w:szCs w:val="28"/>
          <w:lang w:eastAsia="ru-RU"/>
        </w:rPr>
      </w:pPr>
      <w:r w:rsidRPr="00A638EF">
        <w:rPr>
          <w:rFonts w:ascii="Times New Roman" w:hAnsi="Times New Roman"/>
          <w:color w:val="422A1B"/>
          <w:sz w:val="28"/>
          <w:szCs w:val="28"/>
          <w:lang w:eastAsia="ru-RU"/>
        </w:rPr>
        <w:t xml:space="preserve">- подготовка отчета о результатах </w:t>
      </w:r>
      <w:proofErr w:type="spellStart"/>
      <w:r w:rsidRPr="00A638EF">
        <w:rPr>
          <w:rFonts w:ascii="Times New Roman" w:hAnsi="Times New Roman"/>
          <w:color w:val="422A1B"/>
          <w:sz w:val="28"/>
          <w:szCs w:val="28"/>
          <w:lang w:eastAsia="ru-RU"/>
        </w:rPr>
        <w:t>самообследования</w:t>
      </w:r>
      <w:proofErr w:type="spellEnd"/>
      <w:r w:rsidRPr="00A638EF">
        <w:rPr>
          <w:rFonts w:ascii="Times New Roman" w:hAnsi="Times New Roman"/>
          <w:color w:val="422A1B"/>
          <w:sz w:val="28"/>
          <w:szCs w:val="28"/>
          <w:lang w:eastAsia="ru-RU"/>
        </w:rPr>
        <w:t xml:space="preserve">  учреждения, включающего аналитическую часть и результаты анализа утверждённых показателей деятельности  учреждения </w:t>
      </w:r>
      <w:r w:rsidRPr="00A638EF">
        <w:rPr>
          <w:rFonts w:ascii="Times New Roman" w:hAnsi="Times New Roman"/>
          <w:color w:val="422A1B"/>
          <w:sz w:val="28"/>
          <w:szCs w:val="28"/>
          <w:u w:val="single"/>
          <w:lang w:eastAsia="ru-RU"/>
        </w:rPr>
        <w:t>по состоянию на 1 апреля текущего года</w:t>
      </w:r>
    </w:p>
    <w:p w:rsidR="00A638EF" w:rsidRPr="00A638EF" w:rsidRDefault="00A638EF" w:rsidP="00A638EF">
      <w:pPr>
        <w:spacing w:before="100" w:beforeAutospacing="1" w:after="0" w:line="240" w:lineRule="auto"/>
        <w:rPr>
          <w:rFonts w:ascii="Times New Roman" w:hAnsi="Times New Roman"/>
          <w:color w:val="422A1B"/>
          <w:sz w:val="28"/>
          <w:szCs w:val="28"/>
          <w:lang w:eastAsia="ru-RU"/>
        </w:rPr>
      </w:pPr>
      <w:r w:rsidRPr="00A638EF">
        <w:rPr>
          <w:rFonts w:ascii="Times New Roman" w:hAnsi="Times New Roman"/>
          <w:b/>
          <w:bCs/>
          <w:color w:val="422A1B"/>
          <w:sz w:val="28"/>
          <w:szCs w:val="28"/>
          <w:lang w:eastAsia="ru-RU"/>
        </w:rPr>
        <w:t>- </w:t>
      </w:r>
      <w:r w:rsidRPr="00A638EF">
        <w:rPr>
          <w:rFonts w:ascii="Times New Roman" w:hAnsi="Times New Roman"/>
          <w:color w:val="422A1B"/>
          <w:sz w:val="28"/>
          <w:szCs w:val="28"/>
          <w:lang w:eastAsia="ru-RU"/>
        </w:rPr>
        <w:t>обеспечение доступности и открытости информации о деятельности  учреждения.</w:t>
      </w:r>
    </w:p>
    <w:p w:rsidR="00A638EF" w:rsidRPr="00A638EF" w:rsidRDefault="00A638EF" w:rsidP="00A638EF">
      <w:pPr>
        <w:spacing w:before="100" w:beforeAutospacing="1" w:after="0" w:line="240" w:lineRule="auto"/>
        <w:jc w:val="center"/>
        <w:rPr>
          <w:rFonts w:ascii="Times New Roman" w:hAnsi="Times New Roman"/>
          <w:b/>
          <w:bCs/>
          <w:color w:val="422A1B"/>
          <w:sz w:val="28"/>
          <w:szCs w:val="28"/>
          <w:lang w:eastAsia="ru-RU"/>
        </w:rPr>
      </w:pP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i/>
          <w:iCs/>
          <w:sz w:val="28"/>
          <w:szCs w:val="28"/>
          <w:lang w:eastAsia="ru-RU"/>
        </w:rPr>
        <w:t>I. Общая характеристика образовательного учреждения.</w:t>
      </w:r>
    </w:p>
    <w:p w:rsidR="001E091E" w:rsidRPr="00A638EF" w:rsidRDefault="00510009" w:rsidP="001E091E">
      <w:pPr>
        <w:spacing w:after="0" w:line="240" w:lineRule="auto"/>
        <w:rPr>
          <w:rFonts w:ascii="Times New Roman" w:hAnsi="Times New Roman"/>
          <w:sz w:val="28"/>
          <w:szCs w:val="28"/>
          <w:lang w:eastAsia="ru-RU"/>
        </w:rPr>
      </w:pPr>
      <w:r w:rsidRPr="00A638EF">
        <w:rPr>
          <w:rFonts w:ascii="Times New Roman" w:hAnsi="Times New Roman"/>
          <w:sz w:val="28"/>
          <w:szCs w:val="28"/>
        </w:rPr>
        <w:t xml:space="preserve">Здание </w:t>
      </w:r>
      <w:hyperlink r:id="rId6" w:tgtFrame="_blank" w:history="1">
        <w:r w:rsidRPr="00A638EF">
          <w:rPr>
            <w:rStyle w:val="a3"/>
            <w:rFonts w:ascii="Times New Roman" w:hAnsi="Times New Roman"/>
            <w:sz w:val="28"/>
            <w:szCs w:val="28"/>
          </w:rPr>
          <w:t xml:space="preserve">детского сада  № 5 «Колокольчик» - филиала МБОУ </w:t>
        </w:r>
        <w:proofErr w:type="gramStart"/>
        <w:r w:rsidRPr="00A638EF">
          <w:rPr>
            <w:rStyle w:val="a3"/>
            <w:rFonts w:ascii="Times New Roman" w:hAnsi="Times New Roman"/>
            <w:sz w:val="28"/>
            <w:szCs w:val="28"/>
          </w:rPr>
          <w:t>Красноярской</w:t>
        </w:r>
        <w:proofErr w:type="gramEnd"/>
        <w:r w:rsidRPr="00A638EF">
          <w:rPr>
            <w:rStyle w:val="a3"/>
            <w:rFonts w:ascii="Times New Roman" w:hAnsi="Times New Roman"/>
            <w:sz w:val="28"/>
            <w:szCs w:val="28"/>
          </w:rPr>
          <w:t xml:space="preserve"> СОШ</w:t>
        </w:r>
      </w:hyperlink>
      <w:r w:rsidRPr="00A638EF">
        <w:rPr>
          <w:rStyle w:val="a3"/>
          <w:rFonts w:ascii="Times New Roman" w:hAnsi="Times New Roman"/>
          <w:sz w:val="28"/>
          <w:szCs w:val="28"/>
        </w:rPr>
        <w:t xml:space="preserve"> </w:t>
      </w:r>
      <w:r w:rsidR="001E091E" w:rsidRPr="00A638EF">
        <w:rPr>
          <w:rFonts w:ascii="Times New Roman" w:hAnsi="Times New Roman"/>
          <w:sz w:val="28"/>
          <w:szCs w:val="28"/>
          <w:lang w:eastAsia="ru-RU"/>
        </w:rPr>
        <w:t>введено в эксплуатацию в 1973 году.</w:t>
      </w:r>
    </w:p>
    <w:p w:rsidR="001E091E" w:rsidRPr="00A638EF" w:rsidRDefault="00A638EF" w:rsidP="001E091E">
      <w:pPr>
        <w:spacing w:after="0" w:line="240" w:lineRule="auto"/>
        <w:rPr>
          <w:rFonts w:ascii="Times New Roman" w:hAnsi="Times New Roman"/>
          <w:sz w:val="28"/>
          <w:szCs w:val="28"/>
          <w:lang w:eastAsia="ru-RU"/>
        </w:rPr>
      </w:pPr>
      <w:hyperlink r:id="rId7" w:tgtFrame="_blank" w:history="1">
        <w:r w:rsidR="00510009" w:rsidRPr="00A638EF">
          <w:rPr>
            <w:rStyle w:val="a3"/>
            <w:rFonts w:ascii="Times New Roman" w:hAnsi="Times New Roman"/>
            <w:sz w:val="28"/>
            <w:szCs w:val="28"/>
          </w:rPr>
          <w:t xml:space="preserve">Детский сад № 5 «Колокольчик» - филиал МБОУ </w:t>
        </w:r>
        <w:proofErr w:type="gramStart"/>
        <w:r w:rsidR="00510009" w:rsidRPr="00A638EF">
          <w:rPr>
            <w:rStyle w:val="a3"/>
            <w:rFonts w:ascii="Times New Roman" w:hAnsi="Times New Roman"/>
            <w:sz w:val="28"/>
            <w:szCs w:val="28"/>
          </w:rPr>
          <w:t>Красноярской</w:t>
        </w:r>
        <w:proofErr w:type="gramEnd"/>
        <w:r w:rsidR="00510009" w:rsidRPr="00A638EF">
          <w:rPr>
            <w:rStyle w:val="a3"/>
            <w:rFonts w:ascii="Times New Roman" w:hAnsi="Times New Roman"/>
            <w:sz w:val="28"/>
            <w:szCs w:val="28"/>
          </w:rPr>
          <w:t xml:space="preserve"> СОШ</w:t>
        </w:r>
      </w:hyperlink>
      <w:r w:rsidR="00510009" w:rsidRPr="00A638EF">
        <w:rPr>
          <w:rStyle w:val="a3"/>
          <w:rFonts w:ascii="Times New Roman" w:hAnsi="Times New Roman"/>
          <w:sz w:val="28"/>
          <w:szCs w:val="28"/>
        </w:rPr>
        <w:t xml:space="preserve"> расположен </w:t>
      </w:r>
      <w:r w:rsidR="001E091E" w:rsidRPr="00A638EF">
        <w:rPr>
          <w:rFonts w:ascii="Times New Roman" w:hAnsi="Times New Roman"/>
          <w:sz w:val="28"/>
          <w:szCs w:val="28"/>
          <w:lang w:eastAsia="ru-RU"/>
        </w:rPr>
        <w:t xml:space="preserve">в  Советском районе с. </w:t>
      </w:r>
      <w:proofErr w:type="spellStart"/>
      <w:r w:rsidR="001E091E" w:rsidRPr="00A638EF">
        <w:rPr>
          <w:rFonts w:ascii="Times New Roman" w:hAnsi="Times New Roman"/>
          <w:sz w:val="28"/>
          <w:szCs w:val="28"/>
          <w:lang w:eastAsia="ru-RU"/>
        </w:rPr>
        <w:t>Кокши</w:t>
      </w:r>
      <w:proofErr w:type="spellEnd"/>
      <w:r w:rsidR="001E091E" w:rsidRPr="00A638EF">
        <w:rPr>
          <w:rFonts w:ascii="Times New Roman" w:hAnsi="Times New Roman"/>
          <w:sz w:val="28"/>
          <w:szCs w:val="28"/>
          <w:lang w:eastAsia="ru-RU"/>
        </w:rPr>
        <w:t>, пер. Складской дом3</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Территория детского сада озеленена насаждениями. На территории учреждения имеются различные виды деревьев и кустарников,  клумбы.</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Вблизи</w:t>
      </w:r>
      <w:r w:rsidR="00510009" w:rsidRPr="00A638EF">
        <w:rPr>
          <w:rFonts w:ascii="Times New Roman" w:hAnsi="Times New Roman"/>
          <w:sz w:val="28"/>
          <w:szCs w:val="28"/>
          <w:lang w:eastAsia="ru-RU"/>
        </w:rPr>
        <w:t xml:space="preserve"> детского сада </w:t>
      </w:r>
      <w:proofErr w:type="gramStart"/>
      <w:r w:rsidR="00510009" w:rsidRPr="00A638EF">
        <w:rPr>
          <w:rFonts w:ascii="Times New Roman" w:hAnsi="Times New Roman"/>
          <w:sz w:val="28"/>
          <w:szCs w:val="28"/>
          <w:lang w:eastAsia="ru-RU"/>
        </w:rPr>
        <w:t>расположены</w:t>
      </w:r>
      <w:proofErr w:type="gramEnd"/>
      <w:r w:rsidR="00510009" w:rsidRPr="00A638EF">
        <w:rPr>
          <w:rFonts w:ascii="Times New Roman" w:hAnsi="Times New Roman"/>
          <w:sz w:val="28"/>
          <w:szCs w:val="28"/>
          <w:lang w:eastAsia="ru-RU"/>
        </w:rPr>
        <w:t>:</w:t>
      </w:r>
      <w:r w:rsidRPr="00A638EF">
        <w:rPr>
          <w:rFonts w:ascii="Times New Roman" w:hAnsi="Times New Roman"/>
          <w:sz w:val="28"/>
          <w:szCs w:val="28"/>
          <w:lang w:eastAsia="ru-RU"/>
        </w:rPr>
        <w:t xml:space="preserve"> </w:t>
      </w:r>
      <w:proofErr w:type="spellStart"/>
      <w:r w:rsidRPr="00A638EF">
        <w:rPr>
          <w:rFonts w:ascii="Times New Roman" w:hAnsi="Times New Roman"/>
          <w:sz w:val="28"/>
          <w:szCs w:val="28"/>
          <w:lang w:eastAsia="ru-RU"/>
        </w:rPr>
        <w:t>Кокшинская</w:t>
      </w:r>
      <w:proofErr w:type="spellEnd"/>
      <w:r w:rsidRPr="00A638EF">
        <w:rPr>
          <w:rFonts w:ascii="Times New Roman" w:hAnsi="Times New Roman"/>
          <w:sz w:val="28"/>
          <w:szCs w:val="28"/>
          <w:lang w:eastAsia="ru-RU"/>
        </w:rPr>
        <w:t xml:space="preserve"> СОШ</w:t>
      </w:r>
      <w:r w:rsidR="00510009" w:rsidRPr="00A638EF">
        <w:rPr>
          <w:rFonts w:ascii="Times New Roman" w:hAnsi="Times New Roman"/>
          <w:sz w:val="28"/>
          <w:szCs w:val="28"/>
          <w:lang w:eastAsia="ru-RU"/>
        </w:rPr>
        <w:t xml:space="preserve"> – филиал МБОУ Красноярской СОШ</w:t>
      </w:r>
      <w:r w:rsidRPr="00A638EF">
        <w:rPr>
          <w:rFonts w:ascii="Times New Roman" w:hAnsi="Times New Roman"/>
          <w:sz w:val="28"/>
          <w:szCs w:val="28"/>
          <w:lang w:eastAsia="ru-RU"/>
        </w:rPr>
        <w:t>, библиотека,  Дом Культуры.</w:t>
      </w:r>
    </w:p>
    <w:p w:rsidR="001E091E" w:rsidRPr="00A638EF" w:rsidRDefault="00A638EF" w:rsidP="001E091E">
      <w:pPr>
        <w:spacing w:after="0" w:line="240" w:lineRule="auto"/>
        <w:rPr>
          <w:rFonts w:ascii="Times New Roman" w:hAnsi="Times New Roman"/>
          <w:sz w:val="28"/>
          <w:szCs w:val="28"/>
          <w:lang w:eastAsia="ru-RU"/>
        </w:rPr>
      </w:pPr>
      <w:hyperlink r:id="rId8" w:tgtFrame="_blank" w:history="1">
        <w:r w:rsidR="00510009" w:rsidRPr="00A638EF">
          <w:rPr>
            <w:rStyle w:val="a3"/>
            <w:rFonts w:ascii="Times New Roman" w:hAnsi="Times New Roman"/>
            <w:sz w:val="28"/>
            <w:szCs w:val="28"/>
          </w:rPr>
          <w:t>Детский сад № 5 «Колокольчик» - филиал МБОУ Красноярской СОШ</w:t>
        </w:r>
      </w:hyperlink>
      <w:r w:rsidR="00510009" w:rsidRPr="00A638EF">
        <w:rPr>
          <w:rStyle w:val="a3"/>
          <w:rFonts w:ascii="Times New Roman" w:hAnsi="Times New Roman"/>
          <w:sz w:val="28"/>
          <w:szCs w:val="28"/>
        </w:rPr>
        <w:t xml:space="preserve"> </w:t>
      </w:r>
      <w:r w:rsidR="001E091E" w:rsidRPr="00A638EF">
        <w:rPr>
          <w:rFonts w:ascii="Times New Roman" w:hAnsi="Times New Roman"/>
          <w:sz w:val="28"/>
          <w:szCs w:val="28"/>
          <w:lang w:eastAsia="ru-RU"/>
        </w:rPr>
        <w:t>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1E091E" w:rsidRPr="00A638EF" w:rsidRDefault="001E091E" w:rsidP="001E091E">
      <w:pPr>
        <w:numPr>
          <w:ilvl w:val="0"/>
          <w:numId w:val="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Федеральным законом «Об основных гарантиях прав ребёнка Российской Федерации».</w:t>
      </w:r>
    </w:p>
    <w:p w:rsidR="001E091E" w:rsidRPr="00A638EF" w:rsidRDefault="001E091E" w:rsidP="001E091E">
      <w:pPr>
        <w:numPr>
          <w:ilvl w:val="0"/>
          <w:numId w:val="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Конвенцией ООН о правах ребёнка.</w:t>
      </w:r>
    </w:p>
    <w:p w:rsidR="001E091E" w:rsidRPr="00A638EF" w:rsidRDefault="001E091E" w:rsidP="001E091E">
      <w:pPr>
        <w:numPr>
          <w:ilvl w:val="0"/>
          <w:numId w:val="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lastRenderedPageBreak/>
        <w:t>Санитарно-эпидемиологическими правилами и нормативами СанПиН 2.4.1.2660-10</w:t>
      </w:r>
    </w:p>
    <w:p w:rsidR="00510009" w:rsidRPr="00A638EF" w:rsidRDefault="001E091E" w:rsidP="001E091E">
      <w:pPr>
        <w:numPr>
          <w:ilvl w:val="0"/>
          <w:numId w:val="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 xml:space="preserve">Уставом </w:t>
      </w:r>
      <w:r w:rsidR="00510009" w:rsidRPr="00A638EF">
        <w:rPr>
          <w:rFonts w:ascii="Times New Roman" w:hAnsi="Times New Roman"/>
          <w:sz w:val="28"/>
          <w:szCs w:val="28"/>
          <w:lang w:eastAsia="ru-RU"/>
        </w:rPr>
        <w:t xml:space="preserve"> МБОУ </w:t>
      </w:r>
      <w:proofErr w:type="gramStart"/>
      <w:r w:rsidR="00510009" w:rsidRPr="00A638EF">
        <w:rPr>
          <w:rFonts w:ascii="Times New Roman" w:hAnsi="Times New Roman"/>
          <w:sz w:val="28"/>
          <w:szCs w:val="28"/>
          <w:lang w:eastAsia="ru-RU"/>
        </w:rPr>
        <w:t>Красноярской</w:t>
      </w:r>
      <w:proofErr w:type="gramEnd"/>
      <w:r w:rsidR="00510009" w:rsidRPr="00A638EF">
        <w:rPr>
          <w:rFonts w:ascii="Times New Roman" w:hAnsi="Times New Roman"/>
          <w:sz w:val="28"/>
          <w:szCs w:val="28"/>
          <w:lang w:eastAsia="ru-RU"/>
        </w:rPr>
        <w:t xml:space="preserve"> СОШ</w:t>
      </w:r>
    </w:p>
    <w:p w:rsidR="001E091E" w:rsidRPr="00A638EF" w:rsidRDefault="001E091E" w:rsidP="00510009">
      <w:pPr>
        <w:spacing w:after="0" w:line="240" w:lineRule="auto"/>
        <w:ind w:left="15" w:right="75"/>
        <w:rPr>
          <w:rFonts w:ascii="Times New Roman" w:hAnsi="Times New Roman"/>
          <w:sz w:val="28"/>
          <w:szCs w:val="28"/>
          <w:lang w:eastAsia="ru-RU"/>
        </w:rPr>
      </w:pPr>
      <w:r w:rsidRPr="00A638EF">
        <w:rPr>
          <w:rFonts w:ascii="Times New Roman" w:hAnsi="Times New Roman"/>
          <w:sz w:val="28"/>
          <w:szCs w:val="28"/>
          <w:lang w:eastAsia="ru-RU"/>
        </w:rPr>
        <w:t>Уже стали традиционными в детском саду такие формы работы:</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родительские собрания ежеквартально;</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совместные досуговые мероприятия детей и родителей;</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участие в сельских мероприятиях;</w:t>
      </w:r>
    </w:p>
    <w:p w:rsidR="001E091E" w:rsidRPr="00A638EF" w:rsidRDefault="00510009"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Детский сад посещает 17</w:t>
      </w:r>
      <w:r w:rsidR="001E091E" w:rsidRPr="00A638EF">
        <w:rPr>
          <w:rFonts w:ascii="Times New Roman" w:hAnsi="Times New Roman"/>
          <w:sz w:val="28"/>
          <w:szCs w:val="28"/>
          <w:lang w:eastAsia="ru-RU"/>
        </w:rPr>
        <w:t xml:space="preserve"> воспитанник</w:t>
      </w:r>
      <w:r w:rsidRPr="00A638EF">
        <w:rPr>
          <w:rFonts w:ascii="Times New Roman" w:hAnsi="Times New Roman"/>
          <w:sz w:val="28"/>
          <w:szCs w:val="28"/>
          <w:lang w:eastAsia="ru-RU"/>
        </w:rPr>
        <w:t>ов</w:t>
      </w:r>
      <w:r w:rsidR="001E091E" w:rsidRPr="00A638EF">
        <w:rPr>
          <w:rFonts w:ascii="Times New Roman" w:hAnsi="Times New Roman"/>
          <w:sz w:val="28"/>
          <w:szCs w:val="28"/>
          <w:lang w:eastAsia="ru-RU"/>
        </w:rPr>
        <w:t xml:space="preserve"> в возрасте от 2 до 7 лет.</w:t>
      </w:r>
      <w:r w:rsidR="001E091E" w:rsidRPr="00A638EF">
        <w:rPr>
          <w:rFonts w:ascii="Times New Roman" w:hAnsi="Times New Roman"/>
          <w:sz w:val="28"/>
          <w:szCs w:val="28"/>
          <w:lang w:eastAsia="ru-RU"/>
        </w:rPr>
        <w:br/>
        <w:t xml:space="preserve">Количество разновозрастных групп - 1. </w:t>
      </w:r>
      <w:r w:rsidR="001E091E" w:rsidRPr="00A638EF">
        <w:rPr>
          <w:rFonts w:ascii="Times New Roman" w:hAnsi="Times New Roman"/>
          <w:sz w:val="28"/>
          <w:szCs w:val="28"/>
          <w:lang w:eastAsia="ru-RU"/>
        </w:rPr>
        <w:br/>
        <w:t>Дошкольное учреждение укомплектовано детьми на 100%, что соответствует нормативам наполняемости групп.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Режим работы детского сада: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5-дневная рабочая неделя с выходными днями (суббота, воскресенье).</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Группа с 9,0 часовым пребыванием детей работает с 8.00 до 17.00.</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Вывод: </w:t>
      </w:r>
      <w:hyperlink r:id="rId9" w:tgtFrame="_blank" w:history="1">
        <w:r w:rsidR="00510009" w:rsidRPr="00A638EF">
          <w:rPr>
            <w:rStyle w:val="a3"/>
            <w:rFonts w:ascii="Times New Roman" w:hAnsi="Times New Roman"/>
            <w:sz w:val="28"/>
            <w:szCs w:val="28"/>
          </w:rPr>
          <w:t>Детский сад № 5 «Колокольчик» - филиал МБОУ Красноярской СОШ</w:t>
        </w:r>
      </w:hyperlink>
      <w:r w:rsidRPr="00A638EF">
        <w:rPr>
          <w:rFonts w:ascii="Times New Roman" w:hAnsi="Times New Roman"/>
          <w:sz w:val="28"/>
          <w:szCs w:val="28"/>
          <w:lang w:eastAsia="ru-RU"/>
        </w:rPr>
        <w:t xml:space="preserve"> функционирует в соответствии с нормативными документами в сфере образования Российской Федерации.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i/>
          <w:iCs/>
          <w:sz w:val="28"/>
          <w:szCs w:val="28"/>
          <w:lang w:eastAsia="ru-RU"/>
        </w:rPr>
        <w:t>                               II. Структура управления образовательным учреждением.</w:t>
      </w:r>
    </w:p>
    <w:p w:rsidR="001E091E" w:rsidRPr="00A638EF" w:rsidRDefault="001E091E" w:rsidP="001E091E">
      <w:pPr>
        <w:spacing w:after="0" w:line="240" w:lineRule="auto"/>
        <w:jc w:val="center"/>
        <w:rPr>
          <w:rFonts w:ascii="Times New Roman" w:hAnsi="Times New Roman"/>
          <w:sz w:val="28"/>
          <w:szCs w:val="28"/>
          <w:lang w:eastAsia="ru-RU"/>
        </w:rPr>
      </w:pPr>
      <w:r w:rsidRPr="00A638EF">
        <w:rPr>
          <w:rFonts w:ascii="Times New Roman" w:hAnsi="Times New Roman"/>
          <w:b/>
          <w:bCs/>
          <w:i/>
          <w:iCs/>
          <w:sz w:val="28"/>
          <w:szCs w:val="28"/>
          <w:lang w:eastAsia="ru-RU"/>
        </w:rPr>
        <w:t>1. Нормативно-правовое обеспечение управления ДОУ</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Управление </w:t>
      </w:r>
      <w:hyperlink r:id="rId10" w:tgtFrame="_blank" w:history="1">
        <w:r w:rsidR="00510009" w:rsidRPr="00A638EF">
          <w:rPr>
            <w:rStyle w:val="a3"/>
            <w:rFonts w:ascii="Times New Roman" w:hAnsi="Times New Roman"/>
            <w:sz w:val="28"/>
            <w:szCs w:val="28"/>
          </w:rPr>
          <w:t>Детский сад № 5 «Колокольчик» - филиал МБОУ Красноярской СОШ</w:t>
        </w:r>
      </w:hyperlink>
      <w:r w:rsidR="00510009" w:rsidRPr="00A638EF">
        <w:rPr>
          <w:rStyle w:val="a3"/>
          <w:rFonts w:ascii="Times New Roman" w:hAnsi="Times New Roman"/>
          <w:sz w:val="28"/>
          <w:szCs w:val="28"/>
        </w:rPr>
        <w:t xml:space="preserve"> </w:t>
      </w:r>
      <w:r w:rsidRPr="00A638EF">
        <w:rPr>
          <w:rFonts w:ascii="Times New Roman" w:hAnsi="Times New Roman"/>
          <w:sz w:val="28"/>
          <w:szCs w:val="28"/>
          <w:lang w:eastAsia="ru-RU"/>
        </w:rPr>
        <w:t>осуществляется в соответствии с Законом Российской Федерации «Об образовании», а так же следующими локальными документами:</w:t>
      </w:r>
    </w:p>
    <w:p w:rsidR="001E091E" w:rsidRPr="00A638EF" w:rsidRDefault="00510009"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 xml:space="preserve">Договором между </w:t>
      </w:r>
      <w:hyperlink r:id="rId11" w:tgtFrame="_blank" w:history="1">
        <w:r w:rsidRPr="00A638EF">
          <w:rPr>
            <w:rStyle w:val="a3"/>
            <w:rFonts w:ascii="Times New Roman" w:hAnsi="Times New Roman"/>
            <w:sz w:val="28"/>
            <w:szCs w:val="28"/>
          </w:rPr>
          <w:t xml:space="preserve">детским садом № 5 «Колокольчик» - филиалом  МБОУ </w:t>
        </w:r>
        <w:proofErr w:type="gramStart"/>
        <w:r w:rsidRPr="00A638EF">
          <w:rPr>
            <w:rStyle w:val="a3"/>
            <w:rFonts w:ascii="Times New Roman" w:hAnsi="Times New Roman"/>
            <w:sz w:val="28"/>
            <w:szCs w:val="28"/>
          </w:rPr>
          <w:t>Красноярской</w:t>
        </w:r>
        <w:proofErr w:type="gramEnd"/>
        <w:r w:rsidRPr="00A638EF">
          <w:rPr>
            <w:rStyle w:val="a3"/>
            <w:rFonts w:ascii="Times New Roman" w:hAnsi="Times New Roman"/>
            <w:sz w:val="28"/>
            <w:szCs w:val="28"/>
          </w:rPr>
          <w:t xml:space="preserve"> СОШ</w:t>
        </w:r>
      </w:hyperlink>
      <w:r w:rsidR="001E091E" w:rsidRPr="00A638EF">
        <w:rPr>
          <w:rFonts w:ascii="Times New Roman" w:hAnsi="Times New Roman"/>
          <w:sz w:val="28"/>
          <w:szCs w:val="28"/>
          <w:lang w:eastAsia="ru-RU"/>
        </w:rPr>
        <w:t xml:space="preserve"> и родителями.</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Трудовыми договорами между администрацией и работниками.</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Коллективным договором между администрацией и профсоюзным комитетом.</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bCs/>
          <w:sz w:val="28"/>
          <w:szCs w:val="28"/>
          <w:lang w:eastAsia="ru-RU"/>
        </w:rPr>
        <w:t>Локальные акты</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Штатное расписание.</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Документы по делопроизводству Учреждения.</w:t>
      </w:r>
    </w:p>
    <w:p w:rsidR="001E091E" w:rsidRPr="00A638EF" w:rsidRDefault="00510009"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 xml:space="preserve">Приказы директора МБОУ </w:t>
      </w:r>
      <w:proofErr w:type="gramStart"/>
      <w:r w:rsidRPr="00A638EF">
        <w:rPr>
          <w:rFonts w:ascii="Times New Roman" w:hAnsi="Times New Roman"/>
          <w:sz w:val="28"/>
          <w:szCs w:val="28"/>
          <w:lang w:eastAsia="ru-RU"/>
        </w:rPr>
        <w:t>Красноярской</w:t>
      </w:r>
      <w:proofErr w:type="gramEnd"/>
      <w:r w:rsidRPr="00A638EF">
        <w:rPr>
          <w:rFonts w:ascii="Times New Roman" w:hAnsi="Times New Roman"/>
          <w:sz w:val="28"/>
          <w:szCs w:val="28"/>
          <w:lang w:eastAsia="ru-RU"/>
        </w:rPr>
        <w:t xml:space="preserve"> СОШ</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Должностные инструкции, определяющие обязанности работников ДОУ.</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Правила внутреннего трудового распорядка ДОУ.</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Инструкции по организации охраны жизни и здоровья детей в ДОУ.</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Положение о Родительском Комитете.</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Положение о Педагогическом совете.</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Положение о родительском собрании.</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Положение о контрольной деятельности.</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Расписание занятий, учебную нагрузку.</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Циклограммы деятельности педагогов.</w:t>
      </w:r>
    </w:p>
    <w:p w:rsidR="001E091E" w:rsidRPr="00A638EF" w:rsidRDefault="001E091E" w:rsidP="001E091E">
      <w:pPr>
        <w:numPr>
          <w:ilvl w:val="0"/>
          <w:numId w:val="2"/>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Перспективные планы работы воспитателей и специалистов.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В течение учебного года  продолжалась работа по созданию и обогащению нормативн</w:t>
      </w:r>
      <w:proofErr w:type="gramStart"/>
      <w:r w:rsidRPr="00A638EF">
        <w:rPr>
          <w:rFonts w:ascii="Times New Roman" w:hAnsi="Times New Roman"/>
          <w:sz w:val="28"/>
          <w:szCs w:val="28"/>
          <w:lang w:eastAsia="ru-RU"/>
        </w:rPr>
        <w:t>о-</w:t>
      </w:r>
      <w:proofErr w:type="gramEnd"/>
      <w:r w:rsidRPr="00A638EF">
        <w:rPr>
          <w:rFonts w:ascii="Times New Roman" w:hAnsi="Times New Roman"/>
          <w:sz w:val="28"/>
          <w:szCs w:val="28"/>
          <w:lang w:eastAsia="ru-RU"/>
        </w:rPr>
        <w:t xml:space="preserve"> информационного обеспечения управления. Используются </w:t>
      </w:r>
      <w:r w:rsidRPr="00A638EF">
        <w:rPr>
          <w:rFonts w:ascii="Times New Roman" w:hAnsi="Times New Roman"/>
          <w:sz w:val="28"/>
          <w:szCs w:val="28"/>
          <w:lang w:eastAsia="ru-RU"/>
        </w:rPr>
        <w:lastRenderedPageBreak/>
        <w:t>унифицированные формы оформления приказов. Управление осуществляется на аналитическом уровне.</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2. Формы и структура   управления</w:t>
      </w:r>
    </w:p>
    <w:p w:rsidR="00510009" w:rsidRPr="00A638EF" w:rsidRDefault="001E091E" w:rsidP="001E091E">
      <w:pPr>
        <w:spacing w:after="0" w:line="240" w:lineRule="auto"/>
        <w:rPr>
          <w:rStyle w:val="a3"/>
          <w:rFonts w:ascii="Times New Roman" w:hAnsi="Times New Roman"/>
          <w:b/>
          <w:sz w:val="28"/>
          <w:szCs w:val="28"/>
        </w:rPr>
      </w:pPr>
      <w:r w:rsidRPr="00A638EF">
        <w:rPr>
          <w:rFonts w:ascii="Times New Roman" w:hAnsi="Times New Roman"/>
          <w:b/>
          <w:bCs/>
          <w:i/>
          <w:iCs/>
          <w:sz w:val="28"/>
          <w:szCs w:val="28"/>
          <w:lang w:eastAsia="ru-RU"/>
        </w:rPr>
        <w:t xml:space="preserve">2.1. Структурно - функциональная модель управления </w:t>
      </w:r>
      <w:hyperlink r:id="rId12" w:tgtFrame="_blank" w:history="1">
        <w:r w:rsidR="00510009" w:rsidRPr="00A638EF">
          <w:rPr>
            <w:rStyle w:val="a3"/>
            <w:rFonts w:ascii="Times New Roman" w:hAnsi="Times New Roman"/>
            <w:b/>
            <w:sz w:val="28"/>
            <w:szCs w:val="28"/>
          </w:rPr>
          <w:t xml:space="preserve">детского сада № 5 «Колокольчик» - филиала МБОУ </w:t>
        </w:r>
        <w:proofErr w:type="gramStart"/>
        <w:r w:rsidR="00510009" w:rsidRPr="00A638EF">
          <w:rPr>
            <w:rStyle w:val="a3"/>
            <w:rFonts w:ascii="Times New Roman" w:hAnsi="Times New Roman"/>
            <w:b/>
            <w:sz w:val="28"/>
            <w:szCs w:val="28"/>
          </w:rPr>
          <w:t>Красноярской</w:t>
        </w:r>
        <w:proofErr w:type="gramEnd"/>
        <w:r w:rsidR="00510009" w:rsidRPr="00A638EF">
          <w:rPr>
            <w:rStyle w:val="a3"/>
            <w:rFonts w:ascii="Times New Roman" w:hAnsi="Times New Roman"/>
            <w:b/>
            <w:sz w:val="28"/>
            <w:szCs w:val="28"/>
          </w:rPr>
          <w:t xml:space="preserve"> СОШ</w:t>
        </w:r>
      </w:hyperlink>
      <w:r w:rsidR="00510009" w:rsidRPr="00A638EF">
        <w:rPr>
          <w:rStyle w:val="a3"/>
          <w:rFonts w:ascii="Times New Roman" w:hAnsi="Times New Roman"/>
          <w:b/>
          <w:sz w:val="28"/>
          <w:szCs w:val="28"/>
        </w:rPr>
        <w:t>.</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w:t>
      </w:r>
      <w:hyperlink r:id="rId13" w:tgtFrame="_blank" w:history="1">
        <w:r w:rsidR="00510009" w:rsidRPr="00A638EF">
          <w:rPr>
            <w:rStyle w:val="a3"/>
            <w:rFonts w:ascii="Times New Roman" w:hAnsi="Times New Roman"/>
            <w:sz w:val="28"/>
            <w:szCs w:val="28"/>
          </w:rPr>
          <w:t>детского сада № 5 «Колокольчик» - филиала  МБОУ Красноярской СОШ</w:t>
        </w:r>
      </w:hyperlink>
      <w:r w:rsidR="00510009" w:rsidRPr="00A638EF">
        <w:rPr>
          <w:rStyle w:val="a3"/>
          <w:rFonts w:ascii="Times New Roman" w:hAnsi="Times New Roman"/>
          <w:sz w:val="28"/>
          <w:szCs w:val="28"/>
        </w:rPr>
        <w:t xml:space="preserve"> </w:t>
      </w:r>
      <w:r w:rsidRPr="00A638EF">
        <w:rPr>
          <w:rFonts w:ascii="Times New Roman" w:hAnsi="Times New Roman"/>
          <w:sz w:val="28"/>
          <w:szCs w:val="28"/>
          <w:lang w:eastAsia="ru-RU"/>
        </w:rPr>
        <w:t xml:space="preserve">осуществляется </w:t>
      </w:r>
      <w:r w:rsidR="00510009" w:rsidRPr="00A638EF">
        <w:rPr>
          <w:rFonts w:ascii="Times New Roman" w:hAnsi="Times New Roman"/>
          <w:sz w:val="28"/>
          <w:szCs w:val="28"/>
          <w:lang w:eastAsia="ru-RU"/>
        </w:rPr>
        <w:t>руководителем филиала</w:t>
      </w:r>
      <w:r w:rsidRPr="00A638EF">
        <w:rPr>
          <w:rFonts w:ascii="Times New Roman" w:hAnsi="Times New Roman"/>
          <w:sz w:val="28"/>
          <w:szCs w:val="28"/>
          <w:lang w:eastAsia="ru-RU"/>
        </w:rPr>
        <w:t>, который назначается на должность и освобо</w:t>
      </w:r>
      <w:r w:rsidR="00510009" w:rsidRPr="00A638EF">
        <w:rPr>
          <w:rFonts w:ascii="Times New Roman" w:hAnsi="Times New Roman"/>
          <w:sz w:val="28"/>
          <w:szCs w:val="28"/>
          <w:lang w:eastAsia="ru-RU"/>
        </w:rPr>
        <w:t>ждается от должности директором МБОУ Красноярской СОШ. Руководитель филиала</w:t>
      </w:r>
      <w:r w:rsidRPr="00A638EF">
        <w:rPr>
          <w:rFonts w:ascii="Times New Roman" w:hAnsi="Times New Roman"/>
          <w:sz w:val="28"/>
          <w:szCs w:val="28"/>
          <w:lang w:eastAsia="ru-RU"/>
        </w:rPr>
        <w:t xml:space="preserve"> осуществляет непосредственное руководство детским садом  и несет ответственность за деятельность учреждения.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Формами самоуправления</w:t>
      </w:r>
      <w:r w:rsidRPr="00A638EF">
        <w:rPr>
          <w:rFonts w:ascii="Times New Roman" w:hAnsi="Times New Roman"/>
          <w:b/>
          <w:bCs/>
          <w:i/>
          <w:iCs/>
          <w:sz w:val="28"/>
          <w:szCs w:val="28"/>
          <w:lang w:eastAsia="ru-RU"/>
        </w:rPr>
        <w:t> </w:t>
      </w:r>
      <w:r w:rsidRPr="00A638EF">
        <w:rPr>
          <w:rFonts w:ascii="Times New Roman" w:hAnsi="Times New Roman"/>
          <w:i/>
          <w:iCs/>
          <w:sz w:val="28"/>
          <w:szCs w:val="28"/>
          <w:lang w:eastAsia="ru-RU"/>
        </w:rPr>
        <w:t>детским садом  являются:</w:t>
      </w:r>
    </w:p>
    <w:p w:rsidR="001E091E" w:rsidRPr="00A638EF" w:rsidRDefault="00510009"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Общее собрание</w:t>
      </w:r>
      <w:proofErr w:type="gramStart"/>
      <w:r w:rsidRPr="00A638EF">
        <w:rPr>
          <w:rFonts w:ascii="Times New Roman" w:hAnsi="Times New Roman"/>
          <w:b/>
          <w:bCs/>
          <w:sz w:val="28"/>
          <w:szCs w:val="28"/>
          <w:lang w:eastAsia="ru-RU"/>
        </w:rPr>
        <w:t xml:space="preserve"> </w:t>
      </w:r>
      <w:r w:rsidR="001E091E" w:rsidRPr="00A638EF">
        <w:rPr>
          <w:rFonts w:ascii="Times New Roman" w:hAnsi="Times New Roman"/>
          <w:b/>
          <w:bCs/>
          <w:sz w:val="28"/>
          <w:szCs w:val="28"/>
          <w:lang w:eastAsia="ru-RU"/>
        </w:rPr>
        <w:t>;</w:t>
      </w:r>
      <w:proofErr w:type="gramEnd"/>
    </w:p>
    <w:p w:rsidR="001E091E" w:rsidRPr="00A638EF" w:rsidRDefault="00510009"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Педагогический Совет</w:t>
      </w:r>
      <w:proofErr w:type="gramStart"/>
      <w:r w:rsidRPr="00A638EF">
        <w:rPr>
          <w:rFonts w:ascii="Times New Roman" w:hAnsi="Times New Roman"/>
          <w:b/>
          <w:bCs/>
          <w:sz w:val="28"/>
          <w:szCs w:val="28"/>
          <w:lang w:eastAsia="ru-RU"/>
        </w:rPr>
        <w:t xml:space="preserve"> </w:t>
      </w:r>
      <w:r w:rsidR="001E091E" w:rsidRPr="00A638EF">
        <w:rPr>
          <w:rFonts w:ascii="Times New Roman" w:hAnsi="Times New Roman"/>
          <w:b/>
          <w:bCs/>
          <w:sz w:val="28"/>
          <w:szCs w:val="28"/>
          <w:lang w:eastAsia="ru-RU"/>
        </w:rPr>
        <w:t>;</w:t>
      </w:r>
      <w:proofErr w:type="gramEnd"/>
    </w:p>
    <w:p w:rsidR="001E091E" w:rsidRPr="00A638EF" w:rsidRDefault="00510009"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Родительский комитет</w:t>
      </w:r>
      <w:proofErr w:type="gramStart"/>
      <w:r w:rsidRPr="00A638EF">
        <w:rPr>
          <w:rFonts w:ascii="Times New Roman" w:hAnsi="Times New Roman"/>
          <w:b/>
          <w:bCs/>
          <w:sz w:val="28"/>
          <w:szCs w:val="28"/>
          <w:lang w:eastAsia="ru-RU"/>
        </w:rPr>
        <w:t xml:space="preserve"> </w:t>
      </w:r>
      <w:r w:rsidR="001E091E" w:rsidRPr="00A638EF">
        <w:rPr>
          <w:rFonts w:ascii="Times New Roman" w:hAnsi="Times New Roman"/>
          <w:b/>
          <w:bCs/>
          <w:sz w:val="28"/>
          <w:szCs w:val="28"/>
          <w:lang w:eastAsia="ru-RU"/>
        </w:rPr>
        <w:t>.</w:t>
      </w:r>
      <w:proofErr w:type="gramEnd"/>
    </w:p>
    <w:p w:rsidR="001E091E" w:rsidRPr="00A638EF" w:rsidRDefault="00510009"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xml:space="preserve">Общее собрание </w:t>
      </w:r>
      <w:r w:rsidR="001E091E" w:rsidRPr="00A638EF">
        <w:rPr>
          <w:rFonts w:ascii="Times New Roman" w:hAnsi="Times New Roman"/>
          <w:sz w:val="28"/>
          <w:szCs w:val="28"/>
          <w:lang w:eastAsia="ru-RU"/>
        </w:rPr>
        <w:t> осуществляет полномочия трудового коллектива</w:t>
      </w:r>
      <w:proofErr w:type="gramStart"/>
      <w:r w:rsidR="001E091E" w:rsidRPr="00A638EF">
        <w:rPr>
          <w:rFonts w:ascii="Times New Roman" w:hAnsi="Times New Roman"/>
          <w:sz w:val="28"/>
          <w:szCs w:val="28"/>
          <w:lang w:eastAsia="ru-RU"/>
        </w:rPr>
        <w:t xml:space="preserve"> ,</w:t>
      </w:r>
      <w:proofErr w:type="gramEnd"/>
      <w:r w:rsidR="001E091E" w:rsidRPr="00A638EF">
        <w:rPr>
          <w:rFonts w:ascii="Times New Roman" w:hAnsi="Times New Roman"/>
          <w:sz w:val="28"/>
          <w:szCs w:val="28"/>
          <w:lang w:eastAsia="ru-RU"/>
        </w:rPr>
        <w:t xml:space="preserve">  обсуждает проект коллективного договора,  рассматривает и об</w:t>
      </w:r>
      <w:r w:rsidRPr="00A638EF">
        <w:rPr>
          <w:rFonts w:ascii="Times New Roman" w:hAnsi="Times New Roman"/>
          <w:sz w:val="28"/>
          <w:szCs w:val="28"/>
          <w:lang w:eastAsia="ru-RU"/>
        </w:rPr>
        <w:t xml:space="preserve">суждает программу развития </w:t>
      </w:r>
      <w:r w:rsidR="001E091E" w:rsidRPr="00A638EF">
        <w:rPr>
          <w:rFonts w:ascii="Times New Roman" w:hAnsi="Times New Roman"/>
          <w:sz w:val="28"/>
          <w:szCs w:val="28"/>
          <w:lang w:eastAsia="ru-RU"/>
        </w:rPr>
        <w:t>,  рассматривает и обсуждает пр</w:t>
      </w:r>
      <w:r w:rsidRPr="00A638EF">
        <w:rPr>
          <w:rFonts w:ascii="Times New Roman" w:hAnsi="Times New Roman"/>
          <w:sz w:val="28"/>
          <w:szCs w:val="28"/>
          <w:lang w:eastAsia="ru-RU"/>
        </w:rPr>
        <w:t xml:space="preserve">оект годового плана работы </w:t>
      </w:r>
      <w:r w:rsidR="001E091E" w:rsidRPr="00A638EF">
        <w:rPr>
          <w:rFonts w:ascii="Times New Roman" w:hAnsi="Times New Roman"/>
          <w:sz w:val="28"/>
          <w:szCs w:val="28"/>
          <w:lang w:eastAsia="ru-RU"/>
        </w:rPr>
        <w:t>, обсуждает вопросы состо</w:t>
      </w:r>
      <w:r w:rsidRPr="00A638EF">
        <w:rPr>
          <w:rFonts w:ascii="Times New Roman" w:hAnsi="Times New Roman"/>
          <w:sz w:val="28"/>
          <w:szCs w:val="28"/>
          <w:lang w:eastAsia="ru-RU"/>
        </w:rPr>
        <w:t xml:space="preserve">яния трудовой дисциплины </w:t>
      </w:r>
      <w:r w:rsidR="001E091E" w:rsidRPr="00A638EF">
        <w:rPr>
          <w:rFonts w:ascii="Times New Roman" w:hAnsi="Times New Roman"/>
          <w:sz w:val="28"/>
          <w:szCs w:val="28"/>
          <w:lang w:eastAsia="ru-RU"/>
        </w:rPr>
        <w:t xml:space="preserve"> и мероприятия по ее укреплению,  рассматривает вопросы охраны и безопасности условий труда работников, ох</w:t>
      </w:r>
      <w:r w:rsidRPr="00A638EF">
        <w:rPr>
          <w:rFonts w:ascii="Times New Roman" w:hAnsi="Times New Roman"/>
          <w:sz w:val="28"/>
          <w:szCs w:val="28"/>
          <w:lang w:eastAsia="ru-RU"/>
        </w:rPr>
        <w:t xml:space="preserve">раны труда воспитанников </w:t>
      </w:r>
      <w:r w:rsidR="0036654D" w:rsidRPr="00A638EF">
        <w:rPr>
          <w:rFonts w:ascii="Times New Roman" w:hAnsi="Times New Roman"/>
          <w:sz w:val="28"/>
          <w:szCs w:val="28"/>
          <w:lang w:eastAsia="ru-RU"/>
        </w:rPr>
        <w:t xml:space="preserve">, рассматривает и вносит предложения  в пункты </w:t>
      </w:r>
      <w:r w:rsidR="001E091E" w:rsidRPr="00A638EF">
        <w:rPr>
          <w:rFonts w:ascii="Times New Roman" w:hAnsi="Times New Roman"/>
          <w:sz w:val="28"/>
          <w:szCs w:val="28"/>
          <w:lang w:eastAsia="ru-RU"/>
        </w:rPr>
        <w:t xml:space="preserve"> Устав</w:t>
      </w:r>
      <w:r w:rsidR="0036654D" w:rsidRPr="00A638EF">
        <w:rPr>
          <w:rFonts w:ascii="Times New Roman" w:hAnsi="Times New Roman"/>
          <w:sz w:val="28"/>
          <w:szCs w:val="28"/>
          <w:lang w:eastAsia="ru-RU"/>
        </w:rPr>
        <w:t>а МБ</w:t>
      </w:r>
      <w:r w:rsidR="001E091E" w:rsidRPr="00A638EF">
        <w:rPr>
          <w:rFonts w:ascii="Times New Roman" w:hAnsi="Times New Roman"/>
          <w:sz w:val="28"/>
          <w:szCs w:val="28"/>
          <w:lang w:eastAsia="ru-RU"/>
        </w:rPr>
        <w:t>ОУ</w:t>
      </w:r>
      <w:r w:rsidR="0036654D" w:rsidRPr="00A638EF">
        <w:rPr>
          <w:rFonts w:ascii="Times New Roman" w:hAnsi="Times New Roman"/>
          <w:sz w:val="28"/>
          <w:szCs w:val="28"/>
          <w:lang w:eastAsia="ru-RU"/>
        </w:rPr>
        <w:t xml:space="preserve"> Красноярской СОШ, обсуждает дополнения </w:t>
      </w:r>
      <w:r w:rsidR="001E091E" w:rsidRPr="00A638EF">
        <w:rPr>
          <w:rFonts w:ascii="Times New Roman" w:hAnsi="Times New Roman"/>
          <w:sz w:val="28"/>
          <w:szCs w:val="28"/>
          <w:lang w:eastAsia="ru-RU"/>
        </w:rPr>
        <w:t xml:space="preserve"> и и</w:t>
      </w:r>
      <w:r w:rsidR="0036654D" w:rsidRPr="00A638EF">
        <w:rPr>
          <w:rFonts w:ascii="Times New Roman" w:hAnsi="Times New Roman"/>
          <w:sz w:val="28"/>
          <w:szCs w:val="28"/>
          <w:lang w:eastAsia="ru-RU"/>
        </w:rPr>
        <w:t xml:space="preserve">зменения, вносимые в Устав </w:t>
      </w:r>
      <w:r w:rsidR="001E091E" w:rsidRPr="00A638EF">
        <w:rPr>
          <w:rFonts w:ascii="Times New Roman" w:hAnsi="Times New Roman"/>
          <w:sz w:val="28"/>
          <w:szCs w:val="28"/>
          <w:lang w:eastAsia="ru-RU"/>
        </w:rPr>
        <w:t>.</w:t>
      </w:r>
    </w:p>
    <w:p w:rsidR="001E091E" w:rsidRPr="00A638EF" w:rsidRDefault="001E091E" w:rsidP="001E091E">
      <w:pPr>
        <w:spacing w:after="0" w:line="240" w:lineRule="auto"/>
        <w:rPr>
          <w:rFonts w:ascii="Times New Roman" w:hAnsi="Times New Roman"/>
          <w:sz w:val="28"/>
          <w:szCs w:val="28"/>
          <w:lang w:eastAsia="ru-RU"/>
        </w:rPr>
      </w:pPr>
      <w:proofErr w:type="gramStart"/>
      <w:r w:rsidRPr="00A638EF">
        <w:rPr>
          <w:rFonts w:ascii="Times New Roman" w:hAnsi="Times New Roman"/>
          <w:b/>
          <w:bCs/>
          <w:sz w:val="28"/>
          <w:szCs w:val="28"/>
          <w:lang w:eastAsia="ru-RU"/>
        </w:rPr>
        <w:t>Педагогический совет</w:t>
      </w:r>
      <w:r w:rsidRPr="00A638EF">
        <w:rPr>
          <w:rFonts w:ascii="Times New Roman" w:hAnsi="Times New Roman"/>
          <w:sz w:val="28"/>
          <w:szCs w:val="28"/>
          <w:lang w:eastAsia="ru-RU"/>
        </w:rPr>
        <w:t> осуществляет управление пе</w:t>
      </w:r>
      <w:r w:rsidR="0036654D" w:rsidRPr="00A638EF">
        <w:rPr>
          <w:rFonts w:ascii="Times New Roman" w:hAnsi="Times New Roman"/>
          <w:sz w:val="28"/>
          <w:szCs w:val="28"/>
          <w:lang w:eastAsia="ru-RU"/>
        </w:rPr>
        <w:t>дагогической деятельностью</w:t>
      </w:r>
      <w:r w:rsidRPr="00A638EF">
        <w:rPr>
          <w:rFonts w:ascii="Times New Roman" w:hAnsi="Times New Roman"/>
          <w:sz w:val="28"/>
          <w:szCs w:val="28"/>
          <w:lang w:eastAsia="ru-RU"/>
        </w:rPr>
        <w:t xml:space="preserve"> определяет направления</w:t>
      </w:r>
      <w:r w:rsidR="0036654D" w:rsidRPr="00A638EF">
        <w:rPr>
          <w:rFonts w:ascii="Times New Roman" w:hAnsi="Times New Roman"/>
          <w:sz w:val="28"/>
          <w:szCs w:val="28"/>
          <w:lang w:eastAsia="ru-RU"/>
        </w:rPr>
        <w:t xml:space="preserve"> образовательной деятельности </w:t>
      </w:r>
      <w:r w:rsidRPr="00A638EF">
        <w:rPr>
          <w:rFonts w:ascii="Times New Roman" w:hAnsi="Times New Roman"/>
          <w:sz w:val="28"/>
          <w:szCs w:val="28"/>
          <w:lang w:eastAsia="ru-RU"/>
        </w:rPr>
        <w:t xml:space="preserve">ДОУ,  отбирает и утверждает общеобразовательные и коррекционные </w:t>
      </w:r>
      <w:r w:rsidR="0036654D" w:rsidRPr="00A638EF">
        <w:rPr>
          <w:rFonts w:ascii="Times New Roman" w:hAnsi="Times New Roman"/>
          <w:sz w:val="28"/>
          <w:szCs w:val="28"/>
          <w:lang w:eastAsia="ru-RU"/>
        </w:rPr>
        <w:t xml:space="preserve">программы для использования в </w:t>
      </w:r>
      <w:r w:rsidRPr="00A638EF">
        <w:rPr>
          <w:rFonts w:ascii="Times New Roman" w:hAnsi="Times New Roman"/>
          <w:sz w:val="28"/>
          <w:szCs w:val="28"/>
          <w:lang w:eastAsia="ru-RU"/>
        </w:rPr>
        <w:t>ДОУ, рассматривает проект годового плана</w:t>
      </w:r>
      <w:r w:rsidR="0036654D" w:rsidRPr="00A638EF">
        <w:rPr>
          <w:rFonts w:ascii="Times New Roman" w:hAnsi="Times New Roman"/>
          <w:sz w:val="28"/>
          <w:szCs w:val="28"/>
          <w:lang w:eastAsia="ru-RU"/>
        </w:rPr>
        <w:t xml:space="preserve"> работы </w:t>
      </w:r>
      <w:r w:rsidRPr="00A638EF">
        <w:rPr>
          <w:rFonts w:ascii="Times New Roman" w:hAnsi="Times New Roman"/>
          <w:sz w:val="28"/>
          <w:szCs w:val="28"/>
          <w:lang w:eastAsia="ru-RU"/>
        </w:rPr>
        <w:t>ДОУ, заслушивает отчеты заведующего о создании условий для реализац</w:t>
      </w:r>
      <w:r w:rsidR="0036654D" w:rsidRPr="00A638EF">
        <w:rPr>
          <w:rFonts w:ascii="Times New Roman" w:hAnsi="Times New Roman"/>
          <w:sz w:val="28"/>
          <w:szCs w:val="28"/>
          <w:lang w:eastAsia="ru-RU"/>
        </w:rPr>
        <w:t xml:space="preserve">ии образовательных программ в </w:t>
      </w:r>
      <w:r w:rsidRPr="00A638EF">
        <w:rPr>
          <w:rFonts w:ascii="Times New Roman" w:hAnsi="Times New Roman"/>
          <w:sz w:val="28"/>
          <w:szCs w:val="28"/>
          <w:lang w:eastAsia="ru-RU"/>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A638EF">
        <w:rPr>
          <w:rFonts w:ascii="Times New Roman" w:hAnsi="Times New Roman"/>
          <w:sz w:val="28"/>
          <w:szCs w:val="28"/>
          <w:lang w:eastAsia="ru-RU"/>
        </w:rPr>
        <w:t>, обобщение, распространение, внедрение педагогического опыта ср</w:t>
      </w:r>
      <w:r w:rsidR="0036654D" w:rsidRPr="00A638EF">
        <w:rPr>
          <w:rFonts w:ascii="Times New Roman" w:hAnsi="Times New Roman"/>
          <w:sz w:val="28"/>
          <w:szCs w:val="28"/>
          <w:lang w:eastAsia="ru-RU"/>
        </w:rPr>
        <w:t xml:space="preserve">еди педагогических работников </w:t>
      </w:r>
      <w:r w:rsidRPr="00A638EF">
        <w:rPr>
          <w:rFonts w:ascii="Times New Roman" w:hAnsi="Times New Roman"/>
          <w:sz w:val="28"/>
          <w:szCs w:val="28"/>
          <w:lang w:eastAsia="ru-RU"/>
        </w:rPr>
        <w:t>ДОУ.</w:t>
      </w:r>
    </w:p>
    <w:p w:rsidR="001E091E" w:rsidRPr="00A638EF" w:rsidRDefault="0036654D"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xml:space="preserve">Родительский комитет </w:t>
      </w:r>
      <w:r w:rsidR="001E091E" w:rsidRPr="00A638EF">
        <w:rPr>
          <w:rFonts w:ascii="Times New Roman" w:hAnsi="Times New Roman"/>
          <w:b/>
          <w:bCs/>
          <w:sz w:val="28"/>
          <w:szCs w:val="28"/>
          <w:lang w:eastAsia="ru-RU"/>
        </w:rPr>
        <w:t>ДОУ</w:t>
      </w:r>
      <w:r w:rsidR="001E091E" w:rsidRPr="00A638EF">
        <w:rPr>
          <w:rFonts w:ascii="Times New Roman" w:hAnsi="Times New Roman"/>
          <w:sz w:val="28"/>
          <w:szCs w:val="28"/>
          <w:lang w:eastAsia="ru-RU"/>
        </w:rPr>
        <w:t> выполняет следующие функции:  содействует организации совместных</w:t>
      </w:r>
      <w:r w:rsidRPr="00A638EF">
        <w:rPr>
          <w:rFonts w:ascii="Times New Roman" w:hAnsi="Times New Roman"/>
          <w:sz w:val="28"/>
          <w:szCs w:val="28"/>
          <w:lang w:eastAsia="ru-RU"/>
        </w:rPr>
        <w:t xml:space="preserve"> мероприятий в </w:t>
      </w:r>
      <w:r w:rsidR="001E091E" w:rsidRPr="00A638EF">
        <w:rPr>
          <w:rFonts w:ascii="Times New Roman" w:hAnsi="Times New Roman"/>
          <w:sz w:val="28"/>
          <w:szCs w:val="28"/>
          <w:lang w:eastAsia="ru-RU"/>
        </w:rPr>
        <w:t>ДОУ</w:t>
      </w:r>
      <w:r w:rsidRPr="00A638EF">
        <w:rPr>
          <w:rFonts w:ascii="Times New Roman" w:hAnsi="Times New Roman"/>
          <w:sz w:val="28"/>
          <w:szCs w:val="28"/>
          <w:lang w:eastAsia="ru-RU"/>
        </w:rPr>
        <w:t xml:space="preserve">,  оказывает посильную помощь </w:t>
      </w:r>
      <w:r w:rsidR="001E091E" w:rsidRPr="00A638EF">
        <w:rPr>
          <w:rFonts w:ascii="Times New Roman" w:hAnsi="Times New Roman"/>
          <w:sz w:val="28"/>
          <w:szCs w:val="28"/>
          <w:lang w:eastAsia="ru-RU"/>
        </w:rPr>
        <w:t>ДОУ в укреплении материально-технической базы, благоустройстве его помещений, детских площадок и территории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Таким образом, в ДОУ реализуется  возможность  участия  в  управлении   детским  садом  всех  участников  образовательного  про</w:t>
      </w:r>
      <w:r w:rsidR="0036654D" w:rsidRPr="00A638EF">
        <w:rPr>
          <w:rFonts w:ascii="Times New Roman" w:hAnsi="Times New Roman"/>
          <w:sz w:val="28"/>
          <w:szCs w:val="28"/>
          <w:lang w:eastAsia="ru-RU"/>
        </w:rPr>
        <w:t xml:space="preserve">цесса.  Руководитель филиала </w:t>
      </w:r>
      <w:r w:rsidRPr="00A638EF">
        <w:rPr>
          <w:rFonts w:ascii="Times New Roman" w:hAnsi="Times New Roman"/>
          <w:sz w:val="28"/>
          <w:szCs w:val="28"/>
          <w:lang w:eastAsia="ru-RU"/>
        </w:rPr>
        <w:t xml:space="preserve"> занимает место координатора стратегических направлений.    В детском саду функционирует  Первичная профсоюзная организация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lastRenderedPageBreak/>
        <w:t>Вывод:</w:t>
      </w:r>
      <w:r w:rsidR="0036654D" w:rsidRPr="00A638EF">
        <w:rPr>
          <w:rFonts w:ascii="Times New Roman" w:hAnsi="Times New Roman"/>
          <w:sz w:val="28"/>
          <w:szCs w:val="28"/>
          <w:lang w:eastAsia="ru-RU"/>
        </w:rPr>
        <w:t xml:space="preserve"> В </w:t>
      </w:r>
      <w:r w:rsidRPr="00A638EF">
        <w:rPr>
          <w:rFonts w:ascii="Times New Roman" w:hAnsi="Times New Roman"/>
          <w:sz w:val="28"/>
          <w:szCs w:val="28"/>
          <w:lang w:eastAsia="ru-RU"/>
        </w:rPr>
        <w:t>ДОУ  создана структура управления в соответствии с целями и содержанием работы учреждения</w:t>
      </w:r>
    </w:p>
    <w:p w:rsidR="001E091E" w:rsidRPr="00A638EF" w:rsidRDefault="001E091E" w:rsidP="001E091E">
      <w:pPr>
        <w:spacing w:after="0" w:line="240" w:lineRule="auto"/>
        <w:rPr>
          <w:rFonts w:ascii="Times New Roman" w:hAnsi="Times New Roman"/>
          <w:sz w:val="28"/>
          <w:szCs w:val="28"/>
          <w:lang w:eastAsia="ru-RU"/>
        </w:rPr>
      </w:pPr>
    </w:p>
    <w:p w:rsidR="001E091E" w:rsidRPr="00A638EF" w:rsidRDefault="001E091E" w:rsidP="001E091E">
      <w:pPr>
        <w:spacing w:after="0" w:line="240" w:lineRule="auto"/>
        <w:rPr>
          <w:rFonts w:ascii="Times New Roman" w:hAnsi="Times New Roman"/>
          <w:sz w:val="28"/>
          <w:szCs w:val="28"/>
          <w:lang w:eastAsia="ru-RU"/>
        </w:rPr>
      </w:pPr>
    </w:p>
    <w:p w:rsidR="001E091E" w:rsidRPr="00A638EF" w:rsidRDefault="001E091E" w:rsidP="001E091E">
      <w:pPr>
        <w:spacing w:after="0" w:line="240" w:lineRule="auto"/>
        <w:rPr>
          <w:rFonts w:ascii="Times New Roman" w:hAnsi="Times New Roman"/>
          <w:sz w:val="28"/>
          <w:szCs w:val="28"/>
          <w:lang w:eastAsia="ru-RU"/>
        </w:rPr>
      </w:pP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i/>
          <w:iCs/>
          <w:sz w:val="28"/>
          <w:szCs w:val="28"/>
          <w:lang w:eastAsia="ru-RU"/>
        </w:rPr>
        <w:t>                                             Основные задачи</w:t>
      </w:r>
    </w:p>
    <w:p w:rsidR="001E091E" w:rsidRPr="00A638EF" w:rsidRDefault="0036654D"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xml:space="preserve"> Цель </w:t>
      </w:r>
      <w:r w:rsidR="001E091E" w:rsidRPr="00A638EF">
        <w:rPr>
          <w:rFonts w:ascii="Times New Roman" w:hAnsi="Times New Roman"/>
          <w:b/>
          <w:bCs/>
          <w:sz w:val="28"/>
          <w:szCs w:val="28"/>
          <w:lang w:eastAsia="ru-RU"/>
        </w:rPr>
        <w:t>ДОУ:</w:t>
      </w:r>
      <w:r w:rsidR="001E091E" w:rsidRPr="00A638EF">
        <w:rPr>
          <w:rFonts w:ascii="Times New Roman" w:hAnsi="Times New Roman"/>
          <w:sz w:val="28"/>
          <w:szCs w:val="28"/>
          <w:lang w:eastAsia="ru-RU"/>
        </w:rPr>
        <w:t> </w:t>
      </w:r>
      <w:proofErr w:type="gramStart"/>
      <w:r w:rsidR="001E091E" w:rsidRPr="00A638EF">
        <w:rPr>
          <w:rFonts w:ascii="Times New Roman" w:hAnsi="Times New Roman"/>
          <w:sz w:val="28"/>
          <w:szCs w:val="28"/>
          <w:lang w:eastAsia="ru-RU"/>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познавательно-исследовательскую деятельности, труд.</w:t>
      </w:r>
      <w:proofErr w:type="gramEnd"/>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Основными задачами</w:t>
      </w:r>
      <w:r w:rsidR="0036654D" w:rsidRPr="00A638EF">
        <w:rPr>
          <w:rFonts w:ascii="Times New Roman" w:hAnsi="Times New Roman"/>
          <w:sz w:val="28"/>
          <w:szCs w:val="28"/>
          <w:lang w:eastAsia="ru-RU"/>
        </w:rPr>
        <w:t xml:space="preserve"> образовательного процесса в </w:t>
      </w:r>
      <w:r w:rsidRPr="00A638EF">
        <w:rPr>
          <w:rFonts w:ascii="Times New Roman" w:hAnsi="Times New Roman"/>
          <w:sz w:val="28"/>
          <w:szCs w:val="28"/>
          <w:lang w:eastAsia="ru-RU"/>
        </w:rPr>
        <w:t>ДОУ являются:</w:t>
      </w:r>
    </w:p>
    <w:p w:rsidR="001E091E" w:rsidRPr="00A638EF" w:rsidRDefault="001E091E" w:rsidP="001E091E">
      <w:pPr>
        <w:numPr>
          <w:ilvl w:val="0"/>
          <w:numId w:val="3"/>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Охрана жизни и укрепление физического и психического здоровья детей;</w:t>
      </w:r>
    </w:p>
    <w:p w:rsidR="001E091E" w:rsidRPr="00A638EF" w:rsidRDefault="001E091E" w:rsidP="001E091E">
      <w:pPr>
        <w:numPr>
          <w:ilvl w:val="0"/>
          <w:numId w:val="3"/>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1E091E" w:rsidRPr="00A638EF" w:rsidRDefault="001E091E" w:rsidP="001E091E">
      <w:pPr>
        <w:numPr>
          <w:ilvl w:val="0"/>
          <w:numId w:val="3"/>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i/>
          <w:iCs/>
          <w:sz w:val="28"/>
          <w:szCs w:val="28"/>
          <w:lang w:eastAsia="ru-RU"/>
        </w:rPr>
        <w:t>                  Образовательный и квалификационный уровень педагогов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На сегодняш</w:t>
      </w:r>
      <w:r w:rsidR="0036654D" w:rsidRPr="00A638EF">
        <w:rPr>
          <w:rFonts w:ascii="Times New Roman" w:hAnsi="Times New Roman"/>
          <w:sz w:val="28"/>
          <w:szCs w:val="28"/>
          <w:lang w:eastAsia="ru-RU"/>
        </w:rPr>
        <w:t xml:space="preserve">ний день в учреждении трудятся 2 </w:t>
      </w:r>
      <w:proofErr w:type="gramStart"/>
      <w:r w:rsidR="0036654D" w:rsidRPr="00A638EF">
        <w:rPr>
          <w:rFonts w:ascii="Times New Roman" w:hAnsi="Times New Roman"/>
          <w:sz w:val="28"/>
          <w:szCs w:val="28"/>
          <w:lang w:eastAsia="ru-RU"/>
        </w:rPr>
        <w:t>педагогических</w:t>
      </w:r>
      <w:proofErr w:type="gramEnd"/>
      <w:r w:rsidR="0036654D" w:rsidRPr="00A638EF">
        <w:rPr>
          <w:rFonts w:ascii="Times New Roman" w:hAnsi="Times New Roman"/>
          <w:sz w:val="28"/>
          <w:szCs w:val="28"/>
          <w:lang w:eastAsia="ru-RU"/>
        </w:rPr>
        <w:t xml:space="preserve"> работника</w:t>
      </w:r>
      <w:r w:rsidRPr="00A638EF">
        <w:rPr>
          <w:rFonts w:ascii="Times New Roman" w:hAnsi="Times New Roman"/>
          <w:sz w:val="28"/>
          <w:szCs w:val="28"/>
          <w:lang w:eastAsia="ru-RU"/>
        </w:rPr>
        <w:t xml:space="preserve">.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 </w:t>
      </w:r>
    </w:p>
    <w:p w:rsidR="001E091E" w:rsidRPr="00A638EF" w:rsidRDefault="001E091E" w:rsidP="001E091E">
      <w:pPr>
        <w:numPr>
          <w:ilvl w:val="0"/>
          <w:numId w:val="4"/>
        </w:numPr>
        <w:spacing w:after="0" w:line="240" w:lineRule="auto"/>
        <w:ind w:left="375" w:right="75"/>
        <w:rPr>
          <w:rFonts w:ascii="Times New Roman" w:hAnsi="Times New Roman"/>
          <w:sz w:val="28"/>
          <w:szCs w:val="28"/>
          <w:lang w:eastAsia="ru-RU"/>
        </w:rPr>
      </w:pPr>
      <w:proofErr w:type="gramStart"/>
      <w:r w:rsidRPr="00A638EF">
        <w:rPr>
          <w:rFonts w:ascii="Times New Roman" w:hAnsi="Times New Roman"/>
          <w:sz w:val="28"/>
          <w:szCs w:val="28"/>
          <w:lang w:eastAsia="ru-RU"/>
        </w:rPr>
        <w:t>с</w:t>
      </w:r>
      <w:proofErr w:type="gramEnd"/>
      <w:r w:rsidRPr="00A638EF">
        <w:rPr>
          <w:rFonts w:ascii="Times New Roman" w:hAnsi="Times New Roman"/>
          <w:sz w:val="28"/>
          <w:szCs w:val="28"/>
          <w:lang w:eastAsia="ru-RU"/>
        </w:rPr>
        <w:t xml:space="preserve"> высшим педагогическим - 1 человек </w:t>
      </w:r>
    </w:p>
    <w:p w:rsidR="001E091E" w:rsidRPr="00A638EF" w:rsidRDefault="0036654D" w:rsidP="001E091E">
      <w:pPr>
        <w:numPr>
          <w:ilvl w:val="0"/>
          <w:numId w:val="4"/>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со средним педагогическим - 1</w:t>
      </w:r>
      <w:r w:rsidR="001E091E" w:rsidRPr="00A638EF">
        <w:rPr>
          <w:rFonts w:ascii="Times New Roman" w:hAnsi="Times New Roman"/>
          <w:sz w:val="28"/>
          <w:szCs w:val="28"/>
          <w:lang w:eastAsia="ru-RU"/>
        </w:rPr>
        <w:t xml:space="preserve"> человека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Основной состав представляют</w:t>
      </w:r>
      <w:r w:rsidR="0036654D" w:rsidRPr="00A638EF">
        <w:rPr>
          <w:rFonts w:ascii="Times New Roman" w:hAnsi="Times New Roman"/>
          <w:sz w:val="28"/>
          <w:szCs w:val="28"/>
          <w:lang w:eastAsia="ru-RU"/>
        </w:rPr>
        <w:t xml:space="preserve"> педагоги, проработавшие свыше 30 лет, их 2</w:t>
      </w:r>
      <w:r w:rsidRPr="00A638EF">
        <w:rPr>
          <w:rFonts w:ascii="Times New Roman" w:hAnsi="Times New Roman"/>
          <w:sz w:val="28"/>
          <w:szCs w:val="28"/>
          <w:lang w:eastAsia="ru-RU"/>
        </w:rPr>
        <w:t xml:space="preserve"> человека. Этот состав  сохраняет традиции детского сада.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За последние 5 лет все педагоги повысили свой педагогический уровень по различным направлениям.</w:t>
      </w:r>
    </w:p>
    <w:p w:rsidR="0036654D" w:rsidRPr="00A638EF" w:rsidRDefault="0036654D"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Руководитель филиала Беликова Г.И прошла повышение квалификации в Автономной некоммерческой организации дополнительного профессионального образования « Оренбургская бизнес-школа» по программе «Организация работы образовательного учреждения дошкольного образования в условиях реализации ФГОС» в объеме 72 часов с 19.09.2017 по 03.10.2017 года.</w:t>
      </w:r>
    </w:p>
    <w:p w:rsidR="00D672CB" w:rsidRPr="00A638EF" w:rsidRDefault="00D672CB" w:rsidP="001E091E">
      <w:pPr>
        <w:spacing w:after="0" w:line="240" w:lineRule="auto"/>
        <w:rPr>
          <w:rFonts w:ascii="Times New Roman" w:hAnsi="Times New Roman"/>
          <w:sz w:val="28"/>
          <w:szCs w:val="28"/>
          <w:lang w:eastAsia="ru-RU"/>
        </w:rPr>
      </w:pPr>
    </w:p>
    <w:p w:rsidR="00D672CB" w:rsidRPr="00A638EF" w:rsidRDefault="00D672CB" w:rsidP="001E091E">
      <w:pPr>
        <w:spacing w:after="0" w:line="240" w:lineRule="auto"/>
        <w:rPr>
          <w:rStyle w:val="a3"/>
          <w:rFonts w:ascii="Times New Roman" w:hAnsi="Times New Roman"/>
          <w:sz w:val="28"/>
          <w:szCs w:val="28"/>
        </w:rPr>
      </w:pPr>
      <w:r w:rsidRPr="00A638EF">
        <w:rPr>
          <w:rFonts w:ascii="Times New Roman" w:hAnsi="Times New Roman"/>
          <w:sz w:val="28"/>
          <w:szCs w:val="28"/>
          <w:lang w:eastAsia="ru-RU"/>
        </w:rPr>
        <w:t xml:space="preserve">Воспитатель </w:t>
      </w:r>
      <w:hyperlink r:id="rId14" w:tgtFrame="_blank" w:history="1">
        <w:r w:rsidRPr="00A638EF">
          <w:rPr>
            <w:rStyle w:val="a3"/>
            <w:rFonts w:ascii="Times New Roman" w:hAnsi="Times New Roman"/>
            <w:sz w:val="28"/>
            <w:szCs w:val="28"/>
          </w:rPr>
          <w:t>детского сада  № 5 «Колокольчик» - филиала МБОУ Красноярской СОШ</w:t>
        </w:r>
      </w:hyperlink>
      <w:r w:rsidRPr="00A638EF">
        <w:rPr>
          <w:rStyle w:val="a3"/>
          <w:rFonts w:ascii="Times New Roman" w:hAnsi="Times New Roman"/>
          <w:sz w:val="28"/>
          <w:szCs w:val="28"/>
        </w:rPr>
        <w:t xml:space="preserve"> Васильева М.П. прошла повышение квалификации в АНО ДПО « ОЦ Каменный город» по программе «Современные подходы к содержанию и организации образовательного процесса в условиях реализации ФГОС ДО» с 20.02.2019 по 15.04.2019 года в объеме 72 часов.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lastRenderedPageBreak/>
        <w:t>Кроме вышеизложенных форм повышения квалификации педагоги ДОУ имели возможность повышать свою квалификацию на проводимых РМО и  в детском саду:  семинарах, практикумах, педагогических советах, консультациях, открытых занятиях и т.д.</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sidRPr="00A638EF">
        <w:rPr>
          <w:rFonts w:ascii="Times New Roman" w:hAnsi="Times New Roman"/>
          <w:sz w:val="28"/>
          <w:szCs w:val="28"/>
          <w:lang w:eastAsia="ru-RU"/>
        </w:rPr>
        <w:br/>
        <w:t>- педсоветы, </w:t>
      </w:r>
      <w:r w:rsidRPr="00A638EF">
        <w:rPr>
          <w:rFonts w:ascii="Times New Roman" w:hAnsi="Times New Roman"/>
          <w:sz w:val="28"/>
          <w:szCs w:val="28"/>
          <w:lang w:eastAsia="ru-RU"/>
        </w:rPr>
        <w:br/>
        <w:t>- теоретические и практические семинары, </w:t>
      </w:r>
      <w:r w:rsidRPr="00A638EF">
        <w:rPr>
          <w:rFonts w:ascii="Times New Roman" w:hAnsi="Times New Roman"/>
          <w:sz w:val="28"/>
          <w:szCs w:val="28"/>
          <w:lang w:eastAsia="ru-RU"/>
        </w:rPr>
        <w:br/>
        <w:t>- деловые игры, </w:t>
      </w:r>
      <w:r w:rsidRPr="00A638EF">
        <w:rPr>
          <w:rFonts w:ascii="Times New Roman" w:hAnsi="Times New Roman"/>
          <w:sz w:val="28"/>
          <w:szCs w:val="28"/>
          <w:lang w:eastAsia="ru-RU"/>
        </w:rPr>
        <w:br/>
        <w:t>- дискуссии, </w:t>
      </w:r>
      <w:r w:rsidRPr="00A638EF">
        <w:rPr>
          <w:rFonts w:ascii="Times New Roman" w:hAnsi="Times New Roman"/>
          <w:sz w:val="28"/>
          <w:szCs w:val="28"/>
          <w:lang w:eastAsia="ru-RU"/>
        </w:rPr>
        <w:br/>
        <w:t>- выставки, </w:t>
      </w:r>
      <w:r w:rsidRPr="00A638EF">
        <w:rPr>
          <w:rFonts w:ascii="Times New Roman" w:hAnsi="Times New Roman"/>
          <w:sz w:val="28"/>
          <w:szCs w:val="28"/>
          <w:lang w:eastAsia="ru-RU"/>
        </w:rPr>
        <w:br/>
        <w:t>- круглые столы, </w:t>
      </w:r>
      <w:r w:rsidRPr="00A638EF">
        <w:rPr>
          <w:rFonts w:ascii="Times New Roman" w:hAnsi="Times New Roman"/>
          <w:sz w:val="28"/>
          <w:szCs w:val="28"/>
          <w:lang w:eastAsia="ru-RU"/>
        </w:rPr>
        <w:br/>
        <w:t>- смотры-конкурсы,</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 творческие отчеты, накопленный материал собирается и формируется в творческие папки.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Работа с ка</w:t>
      </w:r>
      <w:r w:rsidR="00D672CB" w:rsidRPr="00A638EF">
        <w:rPr>
          <w:rFonts w:ascii="Times New Roman" w:hAnsi="Times New Roman"/>
          <w:b/>
          <w:bCs/>
          <w:sz w:val="28"/>
          <w:szCs w:val="28"/>
          <w:lang w:eastAsia="ru-RU"/>
        </w:rPr>
        <w:t xml:space="preserve">драми </w:t>
      </w:r>
      <w:r w:rsidRPr="00A638EF">
        <w:rPr>
          <w:rFonts w:ascii="Times New Roman" w:hAnsi="Times New Roman"/>
          <w:sz w:val="28"/>
          <w:szCs w:val="28"/>
          <w:lang w:eastAsia="ru-RU"/>
        </w:rPr>
        <w:t>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Вывод:</w:t>
      </w:r>
      <w:r w:rsidR="00D672CB" w:rsidRPr="00A638EF">
        <w:rPr>
          <w:rFonts w:ascii="Times New Roman" w:hAnsi="Times New Roman"/>
          <w:sz w:val="28"/>
          <w:szCs w:val="28"/>
          <w:lang w:eastAsia="ru-RU"/>
        </w:rPr>
        <w:t> </w:t>
      </w:r>
      <w:hyperlink r:id="rId15" w:tgtFrame="_blank" w:history="1">
        <w:r w:rsidR="00D672CB" w:rsidRPr="00A638EF">
          <w:rPr>
            <w:rStyle w:val="a3"/>
            <w:rFonts w:ascii="Times New Roman" w:hAnsi="Times New Roman"/>
            <w:sz w:val="28"/>
            <w:szCs w:val="28"/>
          </w:rPr>
          <w:t xml:space="preserve">Детский сад № 5 «Колокольчик» - филиал МБОУ </w:t>
        </w:r>
        <w:proofErr w:type="gramStart"/>
        <w:r w:rsidR="00D672CB" w:rsidRPr="00A638EF">
          <w:rPr>
            <w:rStyle w:val="a3"/>
            <w:rFonts w:ascii="Times New Roman" w:hAnsi="Times New Roman"/>
            <w:sz w:val="28"/>
            <w:szCs w:val="28"/>
          </w:rPr>
          <w:t>Красноярской</w:t>
        </w:r>
        <w:proofErr w:type="gramEnd"/>
        <w:r w:rsidR="00D672CB" w:rsidRPr="00A638EF">
          <w:rPr>
            <w:rStyle w:val="a3"/>
            <w:rFonts w:ascii="Times New Roman" w:hAnsi="Times New Roman"/>
            <w:sz w:val="28"/>
            <w:szCs w:val="28"/>
          </w:rPr>
          <w:t xml:space="preserve"> СОШ</w:t>
        </w:r>
      </w:hyperlink>
      <w:r w:rsidR="00D672CB" w:rsidRPr="00A638EF">
        <w:rPr>
          <w:rFonts w:ascii="Times New Roman" w:hAnsi="Times New Roman"/>
          <w:sz w:val="28"/>
          <w:szCs w:val="28"/>
          <w:lang w:eastAsia="ru-RU"/>
        </w:rPr>
        <w:t xml:space="preserve">  укомплектован</w:t>
      </w:r>
      <w:r w:rsidRPr="00A638EF">
        <w:rPr>
          <w:rFonts w:ascii="Times New Roman" w:hAnsi="Times New Roman"/>
          <w:sz w:val="28"/>
          <w:szCs w:val="28"/>
          <w:lang w:eastAsia="ru-RU"/>
        </w:rPr>
        <w:t xml:space="preserve">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1E091E" w:rsidRPr="00A638EF" w:rsidRDefault="001E091E" w:rsidP="001E091E">
      <w:pPr>
        <w:spacing w:after="0" w:line="240" w:lineRule="auto"/>
        <w:jc w:val="center"/>
        <w:rPr>
          <w:rFonts w:ascii="Times New Roman" w:hAnsi="Times New Roman"/>
          <w:sz w:val="28"/>
          <w:szCs w:val="28"/>
          <w:lang w:eastAsia="ru-RU"/>
        </w:rPr>
      </w:pPr>
      <w:r w:rsidRPr="00A638EF">
        <w:rPr>
          <w:rFonts w:ascii="Times New Roman" w:hAnsi="Times New Roman"/>
          <w:b/>
          <w:bCs/>
          <w:i/>
          <w:iCs/>
          <w:sz w:val="28"/>
          <w:szCs w:val="28"/>
          <w:lang w:eastAsia="ru-RU"/>
        </w:rPr>
        <w:t>Материально-техническое обеспечение ДОУ.</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канализация, сантехническое оборудование в удовлетворительном состоянии. В трех групповых  комнатах  спальные комнаты  отделены друг от друга.</w:t>
      </w:r>
      <w:r w:rsidRPr="00A638EF">
        <w:rPr>
          <w:rFonts w:ascii="Times New Roman" w:hAnsi="Times New Roman"/>
          <w:sz w:val="28"/>
          <w:szCs w:val="28"/>
          <w:lang w:eastAsia="ru-RU"/>
        </w:rPr>
        <w:br/>
        <w:t>В детском саду имеются:</w:t>
      </w:r>
    </w:p>
    <w:p w:rsidR="001E091E" w:rsidRPr="00A638EF" w:rsidRDefault="001E091E" w:rsidP="001E091E">
      <w:pPr>
        <w:numPr>
          <w:ilvl w:val="0"/>
          <w:numId w:val="5"/>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групповые помещения - 1</w:t>
      </w:r>
    </w:p>
    <w:p w:rsidR="001E091E" w:rsidRPr="00A638EF" w:rsidRDefault="001E091E" w:rsidP="001E091E">
      <w:pPr>
        <w:numPr>
          <w:ilvl w:val="0"/>
          <w:numId w:val="5"/>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кабинет заведующего - 1</w:t>
      </w:r>
    </w:p>
    <w:p w:rsidR="001E091E" w:rsidRPr="00A638EF" w:rsidRDefault="001E091E" w:rsidP="001E091E">
      <w:pPr>
        <w:numPr>
          <w:ilvl w:val="0"/>
          <w:numId w:val="5"/>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пищеблок - 1</w:t>
      </w:r>
    </w:p>
    <w:p w:rsidR="001E091E" w:rsidRPr="00A638EF" w:rsidRDefault="001E091E" w:rsidP="001E091E">
      <w:pPr>
        <w:numPr>
          <w:ilvl w:val="0"/>
          <w:numId w:val="5"/>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прачечная - 1</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Оборудована групповая комната, включающие игровую, познавательную, обеденную зоны. Группа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w:t>
      </w:r>
      <w:r w:rsidRPr="00A638EF">
        <w:rPr>
          <w:rFonts w:ascii="Times New Roman" w:hAnsi="Times New Roman"/>
          <w:sz w:val="28"/>
          <w:szCs w:val="28"/>
          <w:lang w:eastAsia="ru-RU"/>
        </w:rPr>
        <w:lastRenderedPageBreak/>
        <w:t>каждого вида деятельности, представляет собой «поисковое поле» для ребенка, стимулирующее процесс его развития и саморазвития, социализации. В ДОУ,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В настоящее время в ДОУ произошла частично модернизация материально-технической базы ДОУ. Детский сад оснащен  1 ноутбуком.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w:t>
      </w:r>
      <w:r w:rsidRPr="00A638EF">
        <w:rPr>
          <w:rFonts w:ascii="Times New Roman" w:hAnsi="Times New Roman"/>
          <w:b/>
          <w:bCs/>
          <w:sz w:val="28"/>
          <w:szCs w:val="28"/>
          <w:lang w:eastAsia="ru-RU"/>
        </w:rPr>
        <w:t>Организованная в ДОУ предметно-развивающая среда</w:t>
      </w:r>
      <w:r w:rsidRPr="00A638EF">
        <w:rPr>
          <w:rFonts w:ascii="Times New Roman" w:hAnsi="Times New Roman"/>
          <w:sz w:val="28"/>
          <w:szCs w:val="28"/>
          <w:lang w:eastAsia="ru-RU"/>
        </w:rPr>
        <w:t> инициирует познавательную и творческую активность детей, </w:t>
      </w:r>
      <w:r w:rsidRPr="00A638EF">
        <w:rPr>
          <w:rFonts w:ascii="Times New Roman" w:hAnsi="Times New Roman"/>
          <w:b/>
          <w:bCs/>
          <w:sz w:val="28"/>
          <w:szCs w:val="28"/>
          <w:lang w:eastAsia="ru-RU"/>
        </w:rPr>
        <w:t> </w:t>
      </w:r>
      <w:r w:rsidRPr="00A638EF">
        <w:rPr>
          <w:rFonts w:ascii="Times New Roman" w:hAnsi="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proofErr w:type="gramStart"/>
      <w:r w:rsidRPr="00A638EF">
        <w:rPr>
          <w:rFonts w:ascii="Times New Roman" w:hAnsi="Times New Roman"/>
          <w:sz w:val="28"/>
          <w:szCs w:val="28"/>
          <w:lang w:eastAsia="ru-RU"/>
        </w:rPr>
        <w:t> </w:t>
      </w:r>
      <w:r w:rsidRPr="00A638EF">
        <w:rPr>
          <w:rFonts w:ascii="Times New Roman" w:hAnsi="Times New Roman"/>
          <w:b/>
          <w:bCs/>
          <w:sz w:val="28"/>
          <w:szCs w:val="28"/>
          <w:lang w:eastAsia="ru-RU"/>
        </w:rPr>
        <w:t>,</w:t>
      </w:r>
      <w:proofErr w:type="gramEnd"/>
      <w:r w:rsidRPr="00A638EF">
        <w:rPr>
          <w:rFonts w:ascii="Times New Roman" w:hAnsi="Times New Roman"/>
          <w:b/>
          <w:bCs/>
          <w:sz w:val="28"/>
          <w:szCs w:val="28"/>
          <w:lang w:eastAsia="ru-RU"/>
        </w:rPr>
        <w:t> </w:t>
      </w:r>
      <w:r w:rsidRPr="00A638EF">
        <w:rPr>
          <w:rFonts w:ascii="Times New Roman" w:hAnsi="Times New Roman"/>
          <w:sz w:val="28"/>
          <w:szCs w:val="28"/>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В этом учебном году пополнен фонд игрушек  для воспитанников в группе.</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w:t>
      </w:r>
      <w:r w:rsidRPr="00A638EF">
        <w:rPr>
          <w:rFonts w:ascii="Times New Roman" w:hAnsi="Times New Roman"/>
          <w:b/>
          <w:bCs/>
          <w:sz w:val="28"/>
          <w:szCs w:val="28"/>
          <w:u w:val="single"/>
          <w:lang w:eastAsia="ru-RU"/>
        </w:rPr>
        <w:t>Вывод:</w:t>
      </w:r>
      <w:r w:rsidR="00D672CB" w:rsidRPr="00A638EF">
        <w:rPr>
          <w:rFonts w:ascii="Times New Roman" w:hAnsi="Times New Roman"/>
          <w:sz w:val="28"/>
          <w:szCs w:val="28"/>
          <w:lang w:eastAsia="ru-RU"/>
        </w:rPr>
        <w:t xml:space="preserve"> В </w:t>
      </w:r>
      <w:r w:rsidRPr="00A638EF">
        <w:rPr>
          <w:rFonts w:ascii="Times New Roman" w:hAnsi="Times New Roman"/>
          <w:sz w:val="28"/>
          <w:szCs w:val="28"/>
          <w:lang w:eastAsia="ru-RU"/>
        </w:rPr>
        <w:t>ДОУ предметно-пространственная среда  способствует всестороннему развитию дошкольников.</w:t>
      </w:r>
    </w:p>
    <w:p w:rsidR="001E091E" w:rsidRPr="00A638EF" w:rsidRDefault="001E091E" w:rsidP="001E091E">
      <w:pPr>
        <w:spacing w:after="0" w:line="240" w:lineRule="auto"/>
        <w:jc w:val="center"/>
        <w:rPr>
          <w:rFonts w:ascii="Times New Roman" w:hAnsi="Times New Roman"/>
          <w:sz w:val="28"/>
          <w:szCs w:val="28"/>
          <w:lang w:eastAsia="ru-RU"/>
        </w:rPr>
      </w:pPr>
      <w:r w:rsidRPr="00A638EF">
        <w:rPr>
          <w:rFonts w:ascii="Times New Roman" w:hAnsi="Times New Roman"/>
          <w:b/>
          <w:bCs/>
          <w:sz w:val="28"/>
          <w:szCs w:val="28"/>
          <w:lang w:eastAsia="ru-RU"/>
        </w:rPr>
        <w:t xml:space="preserve">  </w:t>
      </w:r>
      <w:proofErr w:type="spellStart"/>
      <w:r w:rsidRPr="00A638EF">
        <w:rPr>
          <w:rFonts w:ascii="Times New Roman" w:hAnsi="Times New Roman"/>
          <w:b/>
          <w:bCs/>
          <w:sz w:val="28"/>
          <w:szCs w:val="28"/>
          <w:lang w:eastAsia="ru-RU"/>
        </w:rPr>
        <w:t>Воспитательно</w:t>
      </w:r>
      <w:proofErr w:type="spellEnd"/>
      <w:r w:rsidRPr="00A638EF">
        <w:rPr>
          <w:rFonts w:ascii="Times New Roman" w:hAnsi="Times New Roman"/>
          <w:b/>
          <w:bCs/>
          <w:sz w:val="28"/>
          <w:szCs w:val="28"/>
          <w:lang w:eastAsia="ru-RU"/>
        </w:rPr>
        <w:t>-образовательный процесс</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A638EF">
        <w:rPr>
          <w:rFonts w:ascii="Times New Roman" w:hAnsi="Times New Roman"/>
          <w:sz w:val="28"/>
          <w:szCs w:val="28"/>
          <w:lang w:eastAsia="ru-RU"/>
        </w:rPr>
        <w:t>эпидиологических</w:t>
      </w:r>
      <w:proofErr w:type="spellEnd"/>
      <w:r w:rsidRPr="00A638EF">
        <w:rPr>
          <w:rFonts w:ascii="Times New Roman" w:hAnsi="Times New Roman"/>
          <w:sz w:val="28"/>
          <w:szCs w:val="28"/>
          <w:lang w:eastAsia="ru-RU"/>
        </w:rPr>
        <w:t xml:space="preserve"> правил и нормативов, с учетом недельной нагрузки, ориентирован на реализацию ФГОС в переходном периоде.</w:t>
      </w:r>
    </w:p>
    <w:p w:rsidR="001E091E" w:rsidRPr="00A638EF" w:rsidRDefault="001E091E" w:rsidP="001E091E">
      <w:pPr>
        <w:pStyle w:val="1"/>
        <w:pBdr>
          <w:bottom w:val="single" w:sz="6" w:space="0" w:color="D6DDB9"/>
        </w:pBdr>
        <w:shd w:val="clear" w:color="auto" w:fill="F4F4F4"/>
        <w:spacing w:before="120" w:beforeAutospacing="0" w:after="120" w:afterAutospacing="0" w:line="396" w:lineRule="atLeast"/>
        <w:ind w:left="150" w:right="150"/>
        <w:rPr>
          <w:color w:val="000000" w:themeColor="text1"/>
          <w:sz w:val="28"/>
          <w:szCs w:val="28"/>
        </w:rPr>
      </w:pPr>
      <w:r w:rsidRPr="00A638EF">
        <w:rPr>
          <w:sz w:val="28"/>
          <w:szCs w:val="28"/>
        </w:rPr>
        <w:t>Педагогический коллектив реализует образовательный процесс по программе</w:t>
      </w:r>
      <w:r w:rsidRPr="00A638EF">
        <w:rPr>
          <w:color w:val="444444"/>
          <w:sz w:val="28"/>
          <w:szCs w:val="28"/>
        </w:rPr>
        <w:t xml:space="preserve">: </w:t>
      </w:r>
      <w:r w:rsidRPr="00A638EF">
        <w:rPr>
          <w:color w:val="000000" w:themeColor="text1"/>
          <w:sz w:val="28"/>
          <w:szCs w:val="28"/>
        </w:rPr>
        <w:t xml:space="preserve">Васильева, </w:t>
      </w:r>
      <w:proofErr w:type="spellStart"/>
      <w:r w:rsidRPr="00A638EF">
        <w:rPr>
          <w:color w:val="000000" w:themeColor="text1"/>
          <w:sz w:val="28"/>
          <w:szCs w:val="28"/>
        </w:rPr>
        <w:t>Веракса</w:t>
      </w:r>
      <w:proofErr w:type="spellEnd"/>
      <w:r w:rsidRPr="00A638EF">
        <w:rPr>
          <w:color w:val="000000" w:themeColor="text1"/>
          <w:sz w:val="28"/>
          <w:szCs w:val="28"/>
        </w:rPr>
        <w:t xml:space="preserve">, Комарова: От рождения до школы.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w:t>
      </w:r>
      <w:r w:rsidRPr="00A638EF">
        <w:rPr>
          <w:rFonts w:ascii="Times New Roman" w:hAnsi="Times New Roman"/>
          <w:b/>
          <w:bCs/>
          <w:sz w:val="28"/>
          <w:szCs w:val="28"/>
          <w:lang w:eastAsia="ru-RU"/>
        </w:rPr>
        <w:t>Годовой план</w:t>
      </w:r>
      <w:r w:rsidRPr="00A638EF">
        <w:rPr>
          <w:rFonts w:ascii="Times New Roman" w:hAnsi="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u w:val="single"/>
          <w:lang w:eastAsia="ru-RU"/>
        </w:rPr>
        <w:t>Вывод:</w:t>
      </w:r>
      <w:r w:rsidRPr="00A638EF">
        <w:rPr>
          <w:rFonts w:ascii="Times New Roman" w:hAnsi="Times New Roman"/>
          <w:sz w:val="28"/>
          <w:szCs w:val="28"/>
          <w:lang w:eastAsia="ru-RU"/>
        </w:rPr>
        <w:t> </w:t>
      </w:r>
      <w:proofErr w:type="spellStart"/>
      <w:r w:rsidRPr="00A638EF">
        <w:rPr>
          <w:rFonts w:ascii="Times New Roman" w:hAnsi="Times New Roman"/>
          <w:sz w:val="28"/>
          <w:szCs w:val="28"/>
          <w:lang w:eastAsia="ru-RU"/>
        </w:rPr>
        <w:t>воспитател</w:t>
      </w:r>
      <w:r w:rsidR="00D672CB" w:rsidRPr="00A638EF">
        <w:rPr>
          <w:rFonts w:ascii="Times New Roman" w:hAnsi="Times New Roman"/>
          <w:sz w:val="28"/>
          <w:szCs w:val="28"/>
          <w:lang w:eastAsia="ru-RU"/>
        </w:rPr>
        <w:t>ьно</w:t>
      </w:r>
      <w:proofErr w:type="spellEnd"/>
      <w:r w:rsidR="00D672CB" w:rsidRPr="00A638EF">
        <w:rPr>
          <w:rFonts w:ascii="Times New Roman" w:hAnsi="Times New Roman"/>
          <w:sz w:val="28"/>
          <w:szCs w:val="28"/>
          <w:lang w:eastAsia="ru-RU"/>
        </w:rPr>
        <w:t xml:space="preserve">-образовательный процесс в </w:t>
      </w:r>
      <w:r w:rsidRPr="00A638EF">
        <w:rPr>
          <w:rFonts w:ascii="Times New Roman" w:hAnsi="Times New Roman"/>
          <w:sz w:val="28"/>
          <w:szCs w:val="28"/>
          <w:lang w:eastAsia="ru-RU"/>
        </w:rPr>
        <w:t>ДОУ строится с учетом требований санитарно-гигиенического режима в дошкольных учреждениях.</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Взаимодействие с родителями воспитанников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Взаимоде</w:t>
      </w:r>
      <w:r w:rsidR="00D672CB" w:rsidRPr="00A638EF">
        <w:rPr>
          <w:rFonts w:ascii="Times New Roman" w:hAnsi="Times New Roman"/>
          <w:sz w:val="28"/>
          <w:szCs w:val="28"/>
          <w:lang w:eastAsia="ru-RU"/>
        </w:rPr>
        <w:t xml:space="preserve">йствие с родителями коллектив </w:t>
      </w:r>
      <w:r w:rsidRPr="00A638EF">
        <w:rPr>
          <w:rFonts w:ascii="Times New Roman" w:hAnsi="Times New Roman"/>
          <w:sz w:val="28"/>
          <w:szCs w:val="28"/>
          <w:lang w:eastAsia="ru-RU"/>
        </w:rPr>
        <w:t>ДОУ строит на принципе сотрудничества. </w:t>
      </w:r>
      <w:r w:rsidRPr="00A638EF">
        <w:rPr>
          <w:rFonts w:ascii="Times New Roman" w:hAnsi="Times New Roman"/>
          <w:sz w:val="28"/>
          <w:szCs w:val="28"/>
          <w:lang w:eastAsia="ru-RU"/>
        </w:rPr>
        <w:br/>
        <w:t>При этом решаются приоритетные задачи:</w:t>
      </w:r>
    </w:p>
    <w:p w:rsidR="001E091E" w:rsidRPr="00A638EF" w:rsidRDefault="001E091E" w:rsidP="001E091E">
      <w:pPr>
        <w:numPr>
          <w:ilvl w:val="0"/>
          <w:numId w:val="6"/>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повышение педагогической культуры родителей;</w:t>
      </w:r>
    </w:p>
    <w:p w:rsidR="001E091E" w:rsidRPr="00A638EF" w:rsidRDefault="001E091E" w:rsidP="001E091E">
      <w:pPr>
        <w:numPr>
          <w:ilvl w:val="0"/>
          <w:numId w:val="6"/>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приобщение родителей к участию в жизни детского сада;</w:t>
      </w:r>
    </w:p>
    <w:p w:rsidR="001E091E" w:rsidRPr="00A638EF" w:rsidRDefault="001E091E" w:rsidP="001E091E">
      <w:pPr>
        <w:numPr>
          <w:ilvl w:val="0"/>
          <w:numId w:val="6"/>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Для решения этих задач используются различные формы работы:</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групповые родительские собрания, консультации;</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проведение совместных мероприятий для детей и родителей;</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анкетирование;</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наглядная информация;</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показ занятий для родителей;</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выставки совместных работ;</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lastRenderedPageBreak/>
        <w:t>посещение открытых мероприятий и участие в них;</w:t>
      </w:r>
    </w:p>
    <w:p w:rsidR="001E091E" w:rsidRPr="00A638EF" w:rsidRDefault="001E091E" w:rsidP="001E091E">
      <w:pPr>
        <w:numPr>
          <w:ilvl w:val="0"/>
          <w:numId w:val="7"/>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заключение договоров с родителями вновь поступивших детей</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Работает консультативная служба специалиста -  старшей медсестры.</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u w:val="single"/>
          <w:lang w:eastAsia="ru-RU"/>
        </w:rPr>
        <w:t>Вывод:</w:t>
      </w:r>
      <w:r w:rsidRPr="00A638EF">
        <w:rPr>
          <w:rFonts w:ascii="Times New Roman" w:hAnsi="Times New Roman"/>
          <w:b/>
          <w:bCs/>
          <w:sz w:val="28"/>
          <w:szCs w:val="28"/>
          <w:lang w:eastAsia="ru-RU"/>
        </w:rPr>
        <w:t> </w:t>
      </w:r>
      <w:r w:rsidR="00D672CB" w:rsidRPr="00A638EF">
        <w:rPr>
          <w:rFonts w:ascii="Times New Roman" w:hAnsi="Times New Roman"/>
          <w:sz w:val="28"/>
          <w:szCs w:val="28"/>
          <w:lang w:eastAsia="ru-RU"/>
        </w:rPr>
        <w:t xml:space="preserve">в </w:t>
      </w:r>
      <w:r w:rsidRPr="00A638EF">
        <w:rPr>
          <w:rFonts w:ascii="Times New Roman" w:hAnsi="Times New Roman"/>
          <w:sz w:val="28"/>
          <w:szCs w:val="28"/>
          <w:lang w:eastAsia="ru-RU"/>
        </w:rPr>
        <w:t>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1E091E" w:rsidRPr="00A638EF" w:rsidRDefault="001E091E" w:rsidP="001E091E">
      <w:pPr>
        <w:spacing w:after="0" w:line="240" w:lineRule="auto"/>
        <w:jc w:val="center"/>
        <w:rPr>
          <w:rFonts w:ascii="Times New Roman" w:hAnsi="Times New Roman"/>
          <w:b/>
          <w:bCs/>
          <w:i/>
          <w:iCs/>
          <w:sz w:val="28"/>
          <w:szCs w:val="28"/>
          <w:lang w:eastAsia="ru-RU"/>
        </w:rPr>
      </w:pPr>
      <w:r w:rsidRPr="00A638EF">
        <w:rPr>
          <w:rFonts w:ascii="Times New Roman" w:hAnsi="Times New Roman"/>
          <w:b/>
          <w:bCs/>
          <w:i/>
          <w:iCs/>
          <w:sz w:val="28"/>
          <w:szCs w:val="28"/>
          <w:lang w:eastAsia="ru-RU"/>
        </w:rPr>
        <w:t>IV. Результаты  образовательной деятельности</w:t>
      </w:r>
    </w:p>
    <w:p w:rsidR="001E091E" w:rsidRPr="00A638EF" w:rsidRDefault="001E091E" w:rsidP="001E091E">
      <w:pPr>
        <w:tabs>
          <w:tab w:val="num" w:pos="360"/>
        </w:tabs>
        <w:autoSpaceDE w:val="0"/>
        <w:autoSpaceDN w:val="0"/>
        <w:adjustRightInd w:val="0"/>
        <w:spacing w:before="100" w:beforeAutospacing="1" w:after="100" w:afterAutospacing="1"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w:t>
      </w:r>
      <w:r w:rsidRPr="00A638EF">
        <w:rPr>
          <w:rFonts w:ascii="Times New Roman" w:hAnsi="Times New Roman"/>
          <w:iCs/>
          <w:sz w:val="28"/>
          <w:szCs w:val="28"/>
          <w:lang w:eastAsia="ru-RU"/>
        </w:rPr>
        <w:t>Анализ содержания и качества подготовки воспитанников.</w:t>
      </w:r>
    </w:p>
    <w:p w:rsidR="001E091E" w:rsidRPr="00A638EF" w:rsidRDefault="001E091E" w:rsidP="001E091E">
      <w:pPr>
        <w:tabs>
          <w:tab w:val="num" w:pos="360"/>
        </w:tabs>
        <w:autoSpaceDE w:val="0"/>
        <w:autoSpaceDN w:val="0"/>
        <w:adjustRightInd w:val="0"/>
        <w:spacing w:before="100" w:beforeAutospacing="1" w:after="100" w:afterAutospacing="1"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Качество образовательных услуг, оказываемых в ДОУ, находится на достаточно высоком уровне, о чём свидетельствуют как отзывы родителей воспитанников, так и родителей, чьи дети только готовятся к поступлению в детский сад. </w:t>
      </w:r>
    </w:p>
    <w:p w:rsidR="001E091E" w:rsidRPr="00A638EF" w:rsidRDefault="001E091E" w:rsidP="001E091E">
      <w:pPr>
        <w:spacing w:before="27" w:after="27" w:line="240" w:lineRule="auto"/>
        <w:rPr>
          <w:rFonts w:ascii="Times New Roman" w:hAnsi="Times New Roman"/>
          <w:b/>
          <w:color w:val="000000"/>
          <w:sz w:val="28"/>
          <w:szCs w:val="28"/>
          <w:lang w:eastAsia="ru-RU"/>
        </w:rPr>
      </w:pPr>
      <w:r w:rsidRPr="00A638EF">
        <w:rPr>
          <w:rFonts w:ascii="Times New Roman" w:hAnsi="Times New Roman"/>
          <w:sz w:val="28"/>
          <w:szCs w:val="28"/>
          <w:lang w:eastAsia="ru-RU"/>
        </w:rPr>
        <w:t xml:space="preserve">       Учреждением  разработана Образовательная программа. В ней обосновано распределение  времени на решение  основных и приоритетных задач развития.  Определено содержание инвариантной и вариативной части образовательной программы. Соблюдается преемственность в распределении часов – занятий по возрастным группам. Сетка организованной образовательной деятельности с детьми соответствует требованиям СанПиН.   </w:t>
      </w:r>
      <w:proofErr w:type="spellStart"/>
      <w:r w:rsidRPr="00A638EF">
        <w:rPr>
          <w:rFonts w:ascii="Times New Roman" w:hAnsi="Times New Roman"/>
          <w:sz w:val="28"/>
          <w:szCs w:val="28"/>
          <w:lang w:eastAsia="ru-RU"/>
        </w:rPr>
        <w:t>Воспитательно</w:t>
      </w:r>
      <w:proofErr w:type="spellEnd"/>
      <w:r w:rsidRPr="00A638EF">
        <w:rPr>
          <w:rFonts w:ascii="Times New Roman" w:hAnsi="Times New Roman"/>
          <w:sz w:val="28"/>
          <w:szCs w:val="28"/>
          <w:lang w:eastAsia="ru-RU"/>
        </w:rPr>
        <w:t xml:space="preserve">-образовательный процесс планируется и осуществляется с учетом интересов и потребностей детей. Основная форма организации образовательной деятельности: совместная деятельность взрослого и ребенка. Используется </w:t>
      </w:r>
      <w:r w:rsidRPr="00A638EF">
        <w:rPr>
          <w:rFonts w:ascii="Times New Roman" w:hAnsi="Times New Roman"/>
          <w:i/>
          <w:sz w:val="28"/>
          <w:szCs w:val="28"/>
          <w:lang w:eastAsia="ru-RU"/>
        </w:rPr>
        <w:t>комплексно-тематическое</w:t>
      </w:r>
      <w:r w:rsidRPr="00A638EF">
        <w:rPr>
          <w:rFonts w:ascii="Times New Roman" w:hAnsi="Times New Roman"/>
          <w:sz w:val="28"/>
          <w:szCs w:val="28"/>
          <w:lang w:eastAsia="ru-RU"/>
        </w:rPr>
        <w:t xml:space="preserve"> планирование </w:t>
      </w:r>
      <w:proofErr w:type="spellStart"/>
      <w:r w:rsidRPr="00A638EF">
        <w:rPr>
          <w:rFonts w:ascii="Times New Roman" w:hAnsi="Times New Roman"/>
          <w:sz w:val="28"/>
          <w:szCs w:val="28"/>
          <w:lang w:eastAsia="ru-RU"/>
        </w:rPr>
        <w:t>воспитательно</w:t>
      </w:r>
      <w:proofErr w:type="spellEnd"/>
      <w:r w:rsidRPr="00A638EF">
        <w:rPr>
          <w:rFonts w:ascii="Times New Roman" w:hAnsi="Times New Roman"/>
          <w:sz w:val="28"/>
          <w:szCs w:val="28"/>
          <w:lang w:eastAsia="ru-RU"/>
        </w:rPr>
        <w:t xml:space="preserve">-образовательного процесса на основе недельных, месячных и т.д. </w:t>
      </w:r>
      <w:r w:rsidRPr="00A638EF">
        <w:rPr>
          <w:rFonts w:ascii="Times New Roman" w:hAnsi="Times New Roman"/>
          <w:i/>
          <w:sz w:val="28"/>
          <w:szCs w:val="28"/>
          <w:lang w:eastAsia="ru-RU"/>
        </w:rPr>
        <w:t>тем-проектов.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Качество процесса воспитания и обучения детей прослеживается по итогам диагностики по всем направлениям. Результаты диагностики, наблюдения в группах, изучение детских работ показывает положительную динамику в развитии детей. Программу  на достаточном уровне выполняют 100% детей. Педагог  в своей работе используют игровые, практические, исследовательские приемы работы, стараются развивать детскую самостоятельность, активность, познавательный интерес и инициативу, что очень актуально в современной жизни.</w:t>
      </w:r>
    </w:p>
    <w:p w:rsidR="001E091E" w:rsidRPr="00A638EF" w:rsidRDefault="001E091E" w:rsidP="001E091E">
      <w:pPr>
        <w:spacing w:after="120" w:line="240" w:lineRule="auto"/>
        <w:rPr>
          <w:rFonts w:ascii="Times New Roman" w:hAnsi="Times New Roman"/>
          <w:sz w:val="28"/>
          <w:szCs w:val="28"/>
          <w:lang w:eastAsia="ru-RU"/>
        </w:rPr>
      </w:pPr>
      <w:r w:rsidRPr="00A638EF">
        <w:rPr>
          <w:rFonts w:ascii="Times New Roman" w:hAnsi="Times New Roman"/>
          <w:sz w:val="28"/>
          <w:szCs w:val="28"/>
          <w:lang w:eastAsia="ru-RU"/>
        </w:rPr>
        <w:t>Освоение выпускниками детского сада программы дошкольного образования</w:t>
      </w:r>
    </w:p>
    <w:tbl>
      <w:tblPr>
        <w:tblW w:w="8520" w:type="dxa"/>
        <w:tblInd w:w="98" w:type="dxa"/>
        <w:tblLayout w:type="fixed"/>
        <w:tblCellMar>
          <w:left w:w="10" w:type="dxa"/>
          <w:right w:w="10" w:type="dxa"/>
        </w:tblCellMar>
        <w:tblLook w:val="04A0" w:firstRow="1" w:lastRow="0" w:firstColumn="1" w:lastColumn="0" w:noHBand="0" w:noVBand="1"/>
      </w:tblPr>
      <w:tblGrid>
        <w:gridCol w:w="2845"/>
        <w:gridCol w:w="1704"/>
        <w:gridCol w:w="1844"/>
        <w:gridCol w:w="1419"/>
        <w:gridCol w:w="236"/>
        <w:gridCol w:w="236"/>
        <w:gridCol w:w="236"/>
      </w:tblGrid>
      <w:tr w:rsidR="001E091E" w:rsidRPr="00A638EF" w:rsidTr="001E091E">
        <w:trPr>
          <w:trHeight w:val="1"/>
        </w:trPr>
        <w:tc>
          <w:tcPr>
            <w:tcW w:w="2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091E" w:rsidRPr="00A638EF" w:rsidRDefault="001E091E">
            <w:pPr>
              <w:spacing w:after="0" w:line="240" w:lineRule="auto"/>
              <w:rPr>
                <w:rFonts w:ascii="Times New Roman" w:hAnsi="Times New Roman"/>
                <w:sz w:val="28"/>
                <w:szCs w:val="28"/>
                <w:lang w:eastAsia="ru-RU"/>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b/>
                <w:sz w:val="28"/>
                <w:szCs w:val="28"/>
                <w:lang w:eastAsia="ru-RU"/>
              </w:rPr>
              <w:t>201</w:t>
            </w:r>
            <w:r w:rsidR="00E753B5" w:rsidRPr="00A638EF">
              <w:rPr>
                <w:rFonts w:ascii="Times New Roman" w:hAnsi="Times New Roman"/>
                <w:b/>
                <w:sz w:val="28"/>
                <w:szCs w:val="28"/>
                <w:lang w:eastAsia="ru-RU"/>
              </w:rPr>
              <w:t>7-2018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b/>
                <w:sz w:val="28"/>
                <w:szCs w:val="28"/>
                <w:lang w:eastAsia="ru-RU"/>
              </w:rPr>
              <w:t>201</w:t>
            </w:r>
            <w:r w:rsidR="00E753B5" w:rsidRPr="00A638EF">
              <w:rPr>
                <w:rFonts w:ascii="Times New Roman" w:hAnsi="Times New Roman"/>
                <w:b/>
                <w:sz w:val="28"/>
                <w:szCs w:val="28"/>
                <w:lang w:eastAsia="ru-RU"/>
              </w:rPr>
              <w:t>8</w:t>
            </w:r>
            <w:r w:rsidRPr="00A638EF">
              <w:rPr>
                <w:rFonts w:ascii="Times New Roman" w:hAnsi="Times New Roman"/>
                <w:b/>
                <w:sz w:val="28"/>
                <w:szCs w:val="28"/>
                <w:lang w:eastAsia="ru-RU"/>
              </w:rPr>
              <w:t>-201</w:t>
            </w:r>
            <w:r w:rsidR="00E753B5" w:rsidRPr="00A638EF">
              <w:rPr>
                <w:rFonts w:ascii="Times New Roman" w:hAnsi="Times New Roman"/>
                <w:b/>
                <w:sz w:val="28"/>
                <w:szCs w:val="28"/>
                <w:lang w:eastAsia="ru-RU"/>
              </w:rPr>
              <w:t>9</w:t>
            </w:r>
          </w:p>
        </w:tc>
        <w:tc>
          <w:tcPr>
            <w:tcW w:w="1418"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hideMark/>
          </w:tcPr>
          <w:p w:rsidR="001E091E" w:rsidRPr="00A638EF" w:rsidRDefault="001E091E">
            <w:pPr>
              <w:spacing w:line="252" w:lineRule="auto"/>
              <w:jc w:val="center"/>
              <w:rPr>
                <w:rFonts w:ascii="Times New Roman" w:hAnsi="Times New Roman"/>
                <w:sz w:val="28"/>
                <w:szCs w:val="28"/>
                <w:lang w:eastAsia="ru-RU"/>
              </w:rPr>
            </w:pPr>
            <w:r w:rsidRPr="00A638EF">
              <w:rPr>
                <w:rFonts w:ascii="Times New Roman" w:hAnsi="Times New Roman"/>
                <w:b/>
                <w:sz w:val="28"/>
                <w:szCs w:val="28"/>
                <w:lang w:eastAsia="ru-RU"/>
              </w:rPr>
              <w:t>201</w:t>
            </w:r>
            <w:r w:rsidR="00E753B5" w:rsidRPr="00A638EF">
              <w:rPr>
                <w:rFonts w:ascii="Times New Roman" w:hAnsi="Times New Roman"/>
                <w:b/>
                <w:sz w:val="28"/>
                <w:szCs w:val="28"/>
                <w:lang w:eastAsia="ru-RU"/>
              </w:rPr>
              <w:t>9-2020</w:t>
            </w:r>
          </w:p>
        </w:tc>
        <w:tc>
          <w:tcPr>
            <w:tcW w:w="236" w:type="dxa"/>
            <w:tcBorders>
              <w:top w:val="single" w:sz="4" w:space="0" w:color="000000"/>
              <w:left w:val="nil"/>
              <w:bottom w:val="single" w:sz="4" w:space="0" w:color="auto"/>
              <w:right w:val="nil"/>
            </w:tcBorders>
            <w:shd w:val="clear" w:color="auto" w:fill="FFFFFF"/>
          </w:tcPr>
          <w:p w:rsidR="001E091E" w:rsidRPr="00A638EF" w:rsidRDefault="001E091E">
            <w:pPr>
              <w:spacing w:after="0" w:line="240" w:lineRule="auto"/>
              <w:rPr>
                <w:rFonts w:ascii="Times New Roman" w:hAnsi="Times New Roman"/>
                <w:sz w:val="28"/>
                <w:szCs w:val="28"/>
                <w:lang w:eastAsia="ru-RU"/>
              </w:rPr>
            </w:pPr>
          </w:p>
        </w:tc>
        <w:tc>
          <w:tcPr>
            <w:tcW w:w="236" w:type="dxa"/>
            <w:tcBorders>
              <w:top w:val="single" w:sz="4" w:space="0" w:color="000000"/>
              <w:left w:val="nil"/>
              <w:bottom w:val="single" w:sz="4" w:space="0" w:color="auto"/>
              <w:right w:val="nil"/>
            </w:tcBorders>
            <w:shd w:val="clear" w:color="auto" w:fill="FFFFFF"/>
          </w:tcPr>
          <w:p w:rsidR="001E091E" w:rsidRPr="00A638EF" w:rsidRDefault="001E091E">
            <w:pPr>
              <w:spacing w:after="0" w:line="240" w:lineRule="auto"/>
              <w:rPr>
                <w:rFonts w:ascii="Times New Roman" w:hAnsi="Times New Roman"/>
                <w:sz w:val="28"/>
                <w:szCs w:val="28"/>
                <w:lang w:eastAsia="ru-RU"/>
              </w:rPr>
            </w:pPr>
          </w:p>
        </w:tc>
        <w:tc>
          <w:tcPr>
            <w:tcW w:w="236" w:type="dxa"/>
            <w:tcBorders>
              <w:top w:val="single" w:sz="4" w:space="0" w:color="000000"/>
              <w:left w:val="nil"/>
              <w:bottom w:val="single" w:sz="4" w:space="0" w:color="auto"/>
              <w:right w:val="single" w:sz="4" w:space="0" w:color="000000"/>
            </w:tcBorders>
            <w:shd w:val="clear" w:color="auto" w:fill="FFFFFF"/>
            <w:tcMar>
              <w:top w:w="0" w:type="dxa"/>
              <w:left w:w="108" w:type="dxa"/>
              <w:bottom w:w="0" w:type="dxa"/>
              <w:right w:w="108" w:type="dxa"/>
            </w:tcMar>
          </w:tcPr>
          <w:p w:rsidR="001E091E" w:rsidRPr="00A638EF" w:rsidRDefault="001E091E">
            <w:pPr>
              <w:spacing w:after="0" w:line="240" w:lineRule="auto"/>
              <w:rPr>
                <w:rFonts w:ascii="Times New Roman" w:hAnsi="Times New Roman"/>
                <w:sz w:val="28"/>
                <w:szCs w:val="28"/>
                <w:lang w:eastAsia="ru-RU"/>
              </w:rPr>
            </w:pPr>
          </w:p>
        </w:tc>
      </w:tr>
      <w:tr w:rsidR="001E091E" w:rsidRPr="00A638EF" w:rsidTr="001E091E">
        <w:tc>
          <w:tcPr>
            <w:tcW w:w="2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keepNext/>
              <w:keepLines/>
              <w:spacing w:before="480"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lastRenderedPageBreak/>
              <w:t xml:space="preserve">Всего выпущено </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E753B5">
            <w:pPr>
              <w:spacing w:after="0" w:line="240" w:lineRule="auto"/>
              <w:jc w:val="center"/>
              <w:rPr>
                <w:rFonts w:ascii="Times New Roman" w:hAnsi="Times New Roman"/>
                <w:sz w:val="28"/>
                <w:szCs w:val="28"/>
                <w:lang w:eastAsia="ru-RU"/>
              </w:rPr>
            </w:pPr>
            <w:r w:rsidRPr="00A638EF">
              <w:rPr>
                <w:rFonts w:ascii="Times New Roman" w:hAnsi="Times New Roman"/>
                <w:b/>
                <w:sz w:val="28"/>
                <w:szCs w:val="28"/>
                <w:lang w:eastAsia="ru-RU"/>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b/>
                <w:sz w:val="28"/>
                <w:szCs w:val="28"/>
                <w:lang w:val="en-US" w:eastAsia="ru-RU"/>
              </w:rPr>
              <w:t>2</w:t>
            </w:r>
          </w:p>
        </w:tc>
        <w:tc>
          <w:tcPr>
            <w:tcW w:w="1418" w:type="dxa"/>
            <w:tcBorders>
              <w:top w:val="single" w:sz="4" w:space="0" w:color="auto"/>
              <w:left w:val="single" w:sz="4" w:space="0" w:color="000000"/>
              <w:bottom w:val="single" w:sz="4" w:space="0" w:color="auto"/>
              <w:right w:val="nil"/>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b/>
                <w:sz w:val="28"/>
                <w:szCs w:val="28"/>
                <w:lang w:val="en-US" w:eastAsia="ru-RU"/>
              </w:rPr>
              <w:t>5</w:t>
            </w:r>
          </w:p>
        </w:tc>
        <w:tc>
          <w:tcPr>
            <w:tcW w:w="236" w:type="dxa"/>
            <w:tcBorders>
              <w:top w:val="single" w:sz="4" w:space="0" w:color="auto"/>
              <w:left w:val="nil"/>
              <w:bottom w:val="single" w:sz="4" w:space="0" w:color="auto"/>
              <w:right w:val="nil"/>
            </w:tcBorders>
            <w:shd w:val="clear" w:color="auto" w:fill="FFFFFF"/>
          </w:tcPr>
          <w:p w:rsidR="001E091E" w:rsidRPr="00A638EF" w:rsidRDefault="001E091E">
            <w:pPr>
              <w:spacing w:line="252" w:lineRule="auto"/>
              <w:rPr>
                <w:rFonts w:ascii="Times New Roman" w:hAnsi="Times New Roman"/>
                <w:b/>
                <w:sz w:val="28"/>
                <w:szCs w:val="28"/>
                <w:lang w:eastAsia="ru-RU"/>
              </w:rPr>
            </w:pPr>
          </w:p>
        </w:tc>
        <w:tc>
          <w:tcPr>
            <w:tcW w:w="236" w:type="dxa"/>
            <w:tcBorders>
              <w:top w:val="single" w:sz="4" w:space="0" w:color="auto"/>
              <w:left w:val="nil"/>
              <w:bottom w:val="single" w:sz="4" w:space="0" w:color="auto"/>
              <w:right w:val="nil"/>
            </w:tcBorders>
            <w:shd w:val="clear" w:color="auto" w:fill="FFFFFF"/>
          </w:tcPr>
          <w:p w:rsidR="001E091E" w:rsidRPr="00A638EF" w:rsidRDefault="001E091E">
            <w:pPr>
              <w:spacing w:line="252" w:lineRule="auto"/>
              <w:rPr>
                <w:rFonts w:ascii="Times New Roman" w:hAnsi="Times New Roman"/>
                <w:b/>
                <w:sz w:val="28"/>
                <w:szCs w:val="28"/>
                <w:lang w:eastAsia="ru-RU"/>
              </w:rPr>
            </w:pPr>
          </w:p>
        </w:tc>
        <w:tc>
          <w:tcPr>
            <w:tcW w:w="236" w:type="dxa"/>
            <w:tcBorders>
              <w:top w:val="single" w:sz="4" w:space="0" w:color="auto"/>
              <w:left w:val="nil"/>
              <w:bottom w:val="single" w:sz="4" w:space="0" w:color="auto"/>
              <w:right w:val="single" w:sz="4" w:space="0" w:color="000000"/>
            </w:tcBorders>
            <w:shd w:val="clear" w:color="auto" w:fill="FFFFFF"/>
            <w:tcMar>
              <w:top w:w="0" w:type="dxa"/>
              <w:left w:w="108" w:type="dxa"/>
              <w:bottom w:w="0" w:type="dxa"/>
              <w:right w:w="108" w:type="dxa"/>
            </w:tcMar>
          </w:tcPr>
          <w:p w:rsidR="001E091E" w:rsidRPr="00A638EF" w:rsidRDefault="001E091E">
            <w:pPr>
              <w:spacing w:line="252" w:lineRule="auto"/>
              <w:rPr>
                <w:rFonts w:ascii="Times New Roman" w:hAnsi="Times New Roman"/>
                <w:b/>
                <w:sz w:val="28"/>
                <w:szCs w:val="28"/>
                <w:lang w:eastAsia="ru-RU"/>
              </w:rPr>
            </w:pPr>
          </w:p>
          <w:p w:rsidR="001E091E" w:rsidRPr="00A638EF" w:rsidRDefault="001E091E">
            <w:pPr>
              <w:spacing w:after="0" w:line="240" w:lineRule="auto"/>
              <w:rPr>
                <w:rFonts w:ascii="Times New Roman" w:hAnsi="Times New Roman"/>
                <w:sz w:val="28"/>
                <w:szCs w:val="28"/>
                <w:lang w:eastAsia="ru-RU"/>
              </w:rPr>
            </w:pPr>
          </w:p>
        </w:tc>
      </w:tr>
      <w:tr w:rsidR="001E091E" w:rsidRPr="00A638EF" w:rsidTr="001E091E">
        <w:trPr>
          <w:trHeight w:val="1"/>
        </w:trPr>
        <w:tc>
          <w:tcPr>
            <w:tcW w:w="2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proofErr w:type="gramStart"/>
            <w:r w:rsidRPr="00A638EF">
              <w:rPr>
                <w:rFonts w:ascii="Times New Roman" w:hAnsi="Times New Roman"/>
                <w:sz w:val="28"/>
                <w:szCs w:val="28"/>
                <w:lang w:eastAsia="ru-RU"/>
              </w:rPr>
              <w:t>Освоили программу/ не освоили</w:t>
            </w:r>
            <w:proofErr w:type="gramEnd"/>
            <w:r w:rsidRPr="00A638EF">
              <w:rPr>
                <w:rFonts w:ascii="Times New Roman" w:hAnsi="Times New Roman"/>
                <w:sz w:val="28"/>
                <w:szCs w:val="28"/>
                <w:lang w:eastAsia="ru-RU"/>
              </w:rPr>
              <w:t xml:space="preserve"> программу</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091E" w:rsidRPr="00A638EF" w:rsidRDefault="001E091E">
            <w:pPr>
              <w:spacing w:after="0" w:line="240" w:lineRule="auto"/>
              <w:jc w:val="center"/>
              <w:rPr>
                <w:rFonts w:ascii="Times New Roman" w:hAnsi="Times New Roman"/>
                <w:b/>
                <w:sz w:val="28"/>
                <w:szCs w:val="28"/>
                <w:lang w:val="en-US" w:eastAsia="ru-RU"/>
              </w:rPr>
            </w:pPr>
            <w:r w:rsidRPr="00A638EF">
              <w:rPr>
                <w:rFonts w:ascii="Times New Roman" w:hAnsi="Times New Roman"/>
                <w:b/>
                <w:sz w:val="28"/>
                <w:szCs w:val="28"/>
                <w:lang w:val="en-US" w:eastAsia="ru-RU"/>
              </w:rPr>
              <w:t>5</w:t>
            </w:r>
          </w:p>
          <w:p w:rsidR="001E091E" w:rsidRPr="00A638EF" w:rsidRDefault="001E091E">
            <w:pPr>
              <w:spacing w:after="0" w:line="240" w:lineRule="auto"/>
              <w:jc w:val="center"/>
              <w:rPr>
                <w:rFonts w:ascii="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b/>
                <w:sz w:val="28"/>
                <w:szCs w:val="28"/>
                <w:lang w:val="en-US" w:eastAsia="ru-RU"/>
              </w:rPr>
              <w:t>2</w:t>
            </w:r>
          </w:p>
        </w:tc>
        <w:tc>
          <w:tcPr>
            <w:tcW w:w="1418" w:type="dxa"/>
            <w:tcBorders>
              <w:top w:val="single" w:sz="4" w:space="0" w:color="auto"/>
              <w:left w:val="single" w:sz="4" w:space="0" w:color="000000"/>
              <w:bottom w:val="single" w:sz="4" w:space="0" w:color="000000"/>
              <w:right w:val="nil"/>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b/>
                <w:sz w:val="28"/>
                <w:szCs w:val="28"/>
                <w:lang w:val="en-US" w:eastAsia="ru-RU"/>
              </w:rPr>
              <w:t>5</w:t>
            </w:r>
          </w:p>
        </w:tc>
        <w:tc>
          <w:tcPr>
            <w:tcW w:w="236" w:type="dxa"/>
            <w:tcBorders>
              <w:top w:val="single" w:sz="4" w:space="0" w:color="auto"/>
              <w:left w:val="nil"/>
              <w:bottom w:val="single" w:sz="4" w:space="0" w:color="000000"/>
              <w:right w:val="nil"/>
            </w:tcBorders>
            <w:shd w:val="clear" w:color="auto" w:fill="FFFFFF"/>
          </w:tcPr>
          <w:p w:rsidR="001E091E" w:rsidRPr="00A638EF" w:rsidRDefault="001E091E">
            <w:pPr>
              <w:rPr>
                <w:rFonts w:ascii="Times New Roman" w:hAnsi="Times New Roman"/>
                <w:sz w:val="28"/>
                <w:szCs w:val="28"/>
                <w:lang w:eastAsia="ru-RU"/>
              </w:rPr>
            </w:pPr>
          </w:p>
        </w:tc>
        <w:tc>
          <w:tcPr>
            <w:tcW w:w="236" w:type="dxa"/>
            <w:tcBorders>
              <w:top w:val="single" w:sz="4" w:space="0" w:color="auto"/>
              <w:left w:val="nil"/>
              <w:bottom w:val="single" w:sz="4" w:space="0" w:color="000000"/>
              <w:right w:val="nil"/>
            </w:tcBorders>
            <w:shd w:val="clear" w:color="auto" w:fill="FFFFFF"/>
          </w:tcPr>
          <w:p w:rsidR="001E091E" w:rsidRPr="00A638EF" w:rsidRDefault="001E091E">
            <w:pPr>
              <w:rPr>
                <w:rFonts w:ascii="Times New Roman" w:hAnsi="Times New Roman"/>
                <w:sz w:val="28"/>
                <w:szCs w:val="28"/>
                <w:lang w:eastAsia="ru-RU"/>
              </w:rPr>
            </w:pPr>
          </w:p>
        </w:tc>
        <w:tc>
          <w:tcPr>
            <w:tcW w:w="236" w:type="dxa"/>
            <w:tcBorders>
              <w:top w:val="single" w:sz="4" w:space="0" w:color="auto"/>
              <w:left w:val="nil"/>
              <w:bottom w:val="single" w:sz="4" w:space="0" w:color="000000"/>
              <w:right w:val="single" w:sz="4" w:space="0" w:color="000000"/>
            </w:tcBorders>
            <w:shd w:val="clear" w:color="auto" w:fill="FFFFFF"/>
            <w:tcMar>
              <w:top w:w="0" w:type="dxa"/>
              <w:left w:w="108" w:type="dxa"/>
              <w:bottom w:w="0" w:type="dxa"/>
              <w:right w:w="108" w:type="dxa"/>
            </w:tcMar>
          </w:tcPr>
          <w:p w:rsidR="001E091E" w:rsidRPr="00A638EF" w:rsidRDefault="001E091E">
            <w:pPr>
              <w:rPr>
                <w:rFonts w:ascii="Times New Roman" w:hAnsi="Times New Roman"/>
                <w:sz w:val="28"/>
                <w:szCs w:val="28"/>
                <w:lang w:eastAsia="ru-RU"/>
              </w:rPr>
            </w:pPr>
          </w:p>
        </w:tc>
      </w:tr>
    </w:tbl>
    <w:p w:rsidR="001E091E" w:rsidRPr="00A638EF" w:rsidRDefault="001E091E" w:rsidP="001E091E">
      <w:pPr>
        <w:spacing w:before="27" w:after="27"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Дети, регулярно посещающие детский сад, характеризуются повышением любознательности, творческой активности, развитыми навыками общения и трудолюбием.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color w:val="000000"/>
          <w:sz w:val="28"/>
          <w:szCs w:val="28"/>
          <w:lang w:eastAsia="ru-RU"/>
        </w:rPr>
        <w:t xml:space="preserve"> </w:t>
      </w:r>
      <w:r w:rsidRPr="00A638EF">
        <w:rPr>
          <w:rFonts w:ascii="Times New Roman" w:hAnsi="Times New Roman"/>
          <w:sz w:val="28"/>
          <w:szCs w:val="28"/>
          <w:lang w:eastAsia="ru-RU"/>
        </w:rPr>
        <w:t xml:space="preserve">      Каждый ребенок ненавязчиво, в своем темпе усваивает знания. В детском саду провозглашается </w:t>
      </w:r>
      <w:proofErr w:type="spellStart"/>
      <w:r w:rsidRPr="00A638EF">
        <w:rPr>
          <w:rFonts w:ascii="Times New Roman" w:hAnsi="Times New Roman"/>
          <w:sz w:val="28"/>
          <w:szCs w:val="28"/>
          <w:lang w:eastAsia="ru-RU"/>
        </w:rPr>
        <w:t>деятельностный</w:t>
      </w:r>
      <w:proofErr w:type="spellEnd"/>
      <w:r w:rsidRPr="00A638EF">
        <w:rPr>
          <w:rFonts w:ascii="Times New Roman" w:hAnsi="Times New Roman"/>
          <w:sz w:val="28"/>
          <w:szCs w:val="28"/>
          <w:lang w:eastAsia="ru-RU"/>
        </w:rPr>
        <w:t xml:space="preserve"> подход к организации педагогического процесса. С этой целью создаются все необходимые условия для разнообразной познавательно-игровой деятельности.        </w:t>
      </w:r>
    </w:p>
    <w:p w:rsidR="001E091E" w:rsidRPr="00A638EF" w:rsidRDefault="001E091E" w:rsidP="001E091E">
      <w:pPr>
        <w:spacing w:before="27" w:after="27" w:line="240" w:lineRule="auto"/>
        <w:rPr>
          <w:rFonts w:ascii="Times New Roman" w:hAnsi="Times New Roman"/>
          <w:color w:val="000000"/>
          <w:sz w:val="28"/>
          <w:szCs w:val="28"/>
          <w:lang w:eastAsia="ru-RU"/>
        </w:rPr>
      </w:pPr>
      <w:r w:rsidRPr="00A638EF">
        <w:rPr>
          <w:rFonts w:ascii="Times New Roman" w:hAnsi="Times New Roman"/>
          <w:sz w:val="28"/>
          <w:szCs w:val="28"/>
          <w:lang w:eastAsia="ru-RU"/>
        </w:rPr>
        <w:t xml:space="preserve">       </w:t>
      </w:r>
      <w:r w:rsidRPr="00A638EF">
        <w:rPr>
          <w:rFonts w:ascii="Times New Roman" w:hAnsi="Times New Roman"/>
          <w:color w:val="000000"/>
          <w:sz w:val="28"/>
          <w:szCs w:val="28"/>
          <w:lang w:eastAsia="ru-RU"/>
        </w:rPr>
        <w:t>Анализируя познавательное развитие детей, следует отметить, что в ДОУ созданы определенные условия: богатая предметно-развивающая среда в группах, наличие необходимой методической и познавательной литературы в арсенале педагогов дают возможность развивать у детей познавательный интерес, наблюдательность и познавательную активность. Педагоги используют в работе современные дидактические пособия, игры.   Систематизации познавательного развития ребенка способствует использование метода проектов как универсального способа развития творческой и познавательной активности ребенка.</w:t>
      </w:r>
    </w:p>
    <w:p w:rsidR="001E091E" w:rsidRPr="00A638EF" w:rsidRDefault="001E091E" w:rsidP="001E091E">
      <w:pPr>
        <w:spacing w:before="27" w:after="27" w:line="240" w:lineRule="auto"/>
        <w:rPr>
          <w:rFonts w:ascii="Times New Roman" w:hAnsi="Times New Roman"/>
          <w:color w:val="000000"/>
          <w:sz w:val="28"/>
          <w:szCs w:val="28"/>
          <w:lang w:eastAsia="ru-RU"/>
        </w:rPr>
      </w:pPr>
      <w:r w:rsidRPr="00A638EF">
        <w:rPr>
          <w:rFonts w:ascii="Times New Roman" w:hAnsi="Times New Roman"/>
          <w:color w:val="000000"/>
          <w:sz w:val="28"/>
          <w:szCs w:val="28"/>
          <w:lang w:eastAsia="ru-RU"/>
        </w:rPr>
        <w:t xml:space="preserve">      Отслеживая результаты обучения детей в школе, мы поддерживаем связи с учител</w:t>
      </w:r>
      <w:r w:rsidR="00D672CB" w:rsidRPr="00A638EF">
        <w:rPr>
          <w:rFonts w:ascii="Times New Roman" w:hAnsi="Times New Roman"/>
          <w:color w:val="000000"/>
          <w:sz w:val="28"/>
          <w:szCs w:val="28"/>
          <w:lang w:eastAsia="ru-RU"/>
        </w:rPr>
        <w:t xml:space="preserve">ями начальных классов </w:t>
      </w:r>
      <w:r w:rsidRPr="00A638EF">
        <w:rPr>
          <w:rFonts w:ascii="Times New Roman" w:hAnsi="Times New Roman"/>
          <w:color w:val="000000"/>
          <w:sz w:val="28"/>
          <w:szCs w:val="28"/>
          <w:lang w:eastAsia="ru-RU"/>
        </w:rPr>
        <w:t xml:space="preserve"> </w:t>
      </w:r>
      <w:proofErr w:type="spellStart"/>
      <w:r w:rsidRPr="00A638EF">
        <w:rPr>
          <w:rFonts w:ascii="Times New Roman" w:hAnsi="Times New Roman"/>
          <w:color w:val="000000"/>
          <w:sz w:val="28"/>
          <w:szCs w:val="28"/>
          <w:lang w:eastAsia="ru-RU"/>
        </w:rPr>
        <w:t>Кокшинской</w:t>
      </w:r>
      <w:proofErr w:type="spellEnd"/>
      <w:r w:rsidRPr="00A638EF">
        <w:rPr>
          <w:rFonts w:ascii="Times New Roman" w:hAnsi="Times New Roman"/>
          <w:color w:val="000000"/>
          <w:sz w:val="28"/>
          <w:szCs w:val="28"/>
          <w:lang w:eastAsia="ru-RU"/>
        </w:rPr>
        <w:t xml:space="preserve"> СОШ, которые отмечают, что у детей из нашего сада сформирован высокий уровень учебной деятельности, имеется большой потенциал интеллектуальных и организаторских способностей. 71% наших выпускников  учатся на «4» и «5» в начальных классах.</w:t>
      </w:r>
    </w:p>
    <w:p w:rsidR="001E091E" w:rsidRPr="00A638EF" w:rsidRDefault="001E091E" w:rsidP="001E091E">
      <w:pPr>
        <w:spacing w:before="27" w:after="27" w:line="240" w:lineRule="auto"/>
        <w:rPr>
          <w:rFonts w:ascii="Times New Roman" w:hAnsi="Times New Roman"/>
          <w:color w:val="000000"/>
          <w:sz w:val="28"/>
          <w:szCs w:val="28"/>
          <w:lang w:eastAsia="ru-RU"/>
        </w:rPr>
      </w:pPr>
      <w:r w:rsidRPr="00A638EF">
        <w:rPr>
          <w:rFonts w:ascii="Times New Roman" w:hAnsi="Times New Roman"/>
          <w:color w:val="000000"/>
          <w:sz w:val="28"/>
          <w:szCs w:val="28"/>
          <w:lang w:eastAsia="ru-RU"/>
        </w:rPr>
        <w:t xml:space="preserve">   Наше дошкольное учреждение рассматривает готовность ребенка к школьному обучению, прежде всего, как общую его готовность, включающую в себя физическую, личностную, интеллектуальную. Это позволяет школе опираться на развитие ребенка, полученное в нашем дошкольном учреждении и последовательно продолжать педагогический процесс.  </w:t>
      </w:r>
    </w:p>
    <w:p w:rsidR="001E091E" w:rsidRPr="00A638EF" w:rsidRDefault="001E091E" w:rsidP="001E091E">
      <w:pPr>
        <w:spacing w:after="0" w:line="240" w:lineRule="auto"/>
        <w:jc w:val="center"/>
        <w:rPr>
          <w:rFonts w:ascii="Times New Roman" w:hAnsi="Times New Roman"/>
          <w:b/>
          <w:i/>
          <w:sz w:val="28"/>
          <w:szCs w:val="28"/>
          <w:lang w:eastAsia="ru-RU"/>
        </w:rPr>
      </w:pPr>
      <w:r w:rsidRPr="00A638EF">
        <w:rPr>
          <w:rFonts w:ascii="Times New Roman" w:hAnsi="Times New Roman"/>
          <w:b/>
          <w:i/>
          <w:sz w:val="28"/>
          <w:szCs w:val="28"/>
          <w:lang w:eastAsia="ru-RU"/>
        </w:rPr>
        <w:t>Уровень адаптации к школьному обучению выпускников (</w:t>
      </w:r>
      <w:proofErr w:type="gramStart"/>
      <w:r w:rsidRPr="00A638EF">
        <w:rPr>
          <w:rFonts w:ascii="Times New Roman" w:hAnsi="Times New Roman"/>
          <w:b/>
          <w:i/>
          <w:sz w:val="28"/>
          <w:szCs w:val="28"/>
          <w:lang w:eastAsia="ru-RU"/>
        </w:rPr>
        <w:t>в</w:t>
      </w:r>
      <w:proofErr w:type="gramEnd"/>
      <w:r w:rsidRPr="00A638EF">
        <w:rPr>
          <w:rFonts w:ascii="Times New Roman" w:hAnsi="Times New Roman"/>
          <w:b/>
          <w:i/>
          <w:sz w:val="28"/>
          <w:szCs w:val="28"/>
          <w:lang w:eastAsia="ru-RU"/>
        </w:rPr>
        <w:t xml:space="preserve"> %):</w:t>
      </w:r>
    </w:p>
    <w:tbl>
      <w:tblPr>
        <w:tblW w:w="0" w:type="auto"/>
        <w:tblInd w:w="98" w:type="dxa"/>
        <w:tblCellMar>
          <w:left w:w="10" w:type="dxa"/>
          <w:right w:w="10" w:type="dxa"/>
        </w:tblCellMar>
        <w:tblLook w:val="04A0" w:firstRow="1" w:lastRow="0" w:firstColumn="1" w:lastColumn="0" w:noHBand="0" w:noVBand="1"/>
      </w:tblPr>
      <w:tblGrid>
        <w:gridCol w:w="2154"/>
        <w:gridCol w:w="1903"/>
        <w:gridCol w:w="1974"/>
        <w:gridCol w:w="1767"/>
        <w:gridCol w:w="1577"/>
      </w:tblGrid>
      <w:tr w:rsidR="001E091E" w:rsidRPr="00A638EF" w:rsidTr="001E091E">
        <w:trPr>
          <w:trHeight w:val="1"/>
        </w:trPr>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Учебный  год</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6</w:t>
            </w: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7</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rsidP="00E753B5">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7</w:t>
            </w: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8</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8</w:t>
            </w: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9</w:t>
            </w:r>
          </w:p>
        </w:tc>
        <w:tc>
          <w:tcPr>
            <w:tcW w:w="1595" w:type="dxa"/>
            <w:tcBorders>
              <w:top w:val="single" w:sz="4" w:space="0" w:color="000000"/>
              <w:left w:val="single" w:sz="4" w:space="0" w:color="000000"/>
              <w:bottom w:val="single" w:sz="4" w:space="0" w:color="000000"/>
              <w:right w:val="single" w:sz="4" w:space="0" w:color="000000"/>
            </w:tcBorders>
            <w:shd w:val="clear" w:color="auto" w:fill="FFFFFF"/>
            <w:hideMark/>
          </w:tcPr>
          <w:p w:rsidR="001E091E" w:rsidRPr="00A638EF" w:rsidRDefault="00E753B5">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val="en-US" w:eastAsia="ru-RU"/>
              </w:rPr>
              <w:t>201</w:t>
            </w:r>
            <w:r w:rsidRPr="00A638EF">
              <w:rPr>
                <w:rFonts w:ascii="Times New Roman" w:hAnsi="Times New Roman"/>
                <w:sz w:val="28"/>
                <w:szCs w:val="28"/>
                <w:lang w:eastAsia="ru-RU"/>
              </w:rPr>
              <w:t>9</w:t>
            </w:r>
            <w:r w:rsidRPr="00A638EF">
              <w:rPr>
                <w:rFonts w:ascii="Times New Roman" w:hAnsi="Times New Roman"/>
                <w:sz w:val="28"/>
                <w:szCs w:val="28"/>
                <w:lang w:val="en-US" w:eastAsia="ru-RU"/>
              </w:rPr>
              <w:t>-20</w:t>
            </w:r>
            <w:r w:rsidRPr="00A638EF">
              <w:rPr>
                <w:rFonts w:ascii="Times New Roman" w:hAnsi="Times New Roman"/>
                <w:sz w:val="28"/>
                <w:szCs w:val="28"/>
                <w:lang w:eastAsia="ru-RU"/>
              </w:rPr>
              <w:t>20</w:t>
            </w:r>
          </w:p>
        </w:tc>
      </w:tr>
      <w:tr w:rsidR="001E091E" w:rsidRPr="00A638EF" w:rsidTr="001E091E">
        <w:trPr>
          <w:trHeight w:val="1"/>
        </w:trPr>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Высокий</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60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58</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52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sz w:val="28"/>
                <w:szCs w:val="28"/>
                <w:lang w:val="en-US" w:eastAsia="ru-RU"/>
              </w:rPr>
              <w:t>55</w:t>
            </w:r>
          </w:p>
        </w:tc>
      </w:tr>
      <w:tr w:rsidR="001E091E" w:rsidRPr="00A638EF" w:rsidTr="001E091E">
        <w:trPr>
          <w:trHeight w:val="1"/>
        </w:trPr>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Средний</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35</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40</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46</w:t>
            </w:r>
          </w:p>
        </w:tc>
        <w:tc>
          <w:tcPr>
            <w:tcW w:w="1595" w:type="dxa"/>
            <w:tcBorders>
              <w:top w:val="single" w:sz="4" w:space="0" w:color="000000"/>
              <w:left w:val="single" w:sz="4" w:space="0" w:color="000000"/>
              <w:bottom w:val="single" w:sz="4" w:space="0" w:color="000000"/>
              <w:right w:val="single" w:sz="4" w:space="0" w:color="000000"/>
            </w:tcBorders>
            <w:shd w:val="clear" w:color="auto" w:fill="FFFFFF"/>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sz w:val="28"/>
                <w:szCs w:val="28"/>
                <w:lang w:val="en-US" w:eastAsia="ru-RU"/>
              </w:rPr>
              <w:t>44</w:t>
            </w:r>
          </w:p>
        </w:tc>
      </w:tr>
      <w:tr w:rsidR="001E091E" w:rsidRPr="00A638EF" w:rsidTr="001E091E">
        <w:trPr>
          <w:trHeight w:val="1"/>
        </w:trPr>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Низкий</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FFFFFF"/>
            <w:hideMark/>
          </w:tcPr>
          <w:p w:rsidR="001E091E" w:rsidRPr="00A638EF" w:rsidRDefault="001E091E">
            <w:pPr>
              <w:spacing w:after="0" w:line="240" w:lineRule="auto"/>
              <w:jc w:val="center"/>
              <w:rPr>
                <w:rFonts w:ascii="Times New Roman" w:hAnsi="Times New Roman"/>
                <w:sz w:val="28"/>
                <w:szCs w:val="28"/>
                <w:lang w:val="en-US" w:eastAsia="ru-RU"/>
              </w:rPr>
            </w:pPr>
            <w:r w:rsidRPr="00A638EF">
              <w:rPr>
                <w:rFonts w:ascii="Times New Roman" w:hAnsi="Times New Roman"/>
                <w:sz w:val="28"/>
                <w:szCs w:val="28"/>
                <w:lang w:val="en-US" w:eastAsia="ru-RU"/>
              </w:rPr>
              <w:t>1</w:t>
            </w:r>
          </w:p>
        </w:tc>
      </w:tr>
    </w:tbl>
    <w:p w:rsidR="001E091E" w:rsidRPr="00A638EF" w:rsidRDefault="001E091E" w:rsidP="001E091E">
      <w:pPr>
        <w:spacing w:after="0" w:line="240" w:lineRule="auto"/>
        <w:jc w:val="center"/>
        <w:rPr>
          <w:rFonts w:ascii="Times New Roman" w:hAnsi="Times New Roman"/>
          <w:sz w:val="28"/>
          <w:szCs w:val="28"/>
          <w:lang w:eastAsia="ru-RU"/>
        </w:rPr>
      </w:pPr>
    </w:p>
    <w:p w:rsidR="001E091E" w:rsidRPr="00A638EF" w:rsidRDefault="001E091E" w:rsidP="001E091E">
      <w:pPr>
        <w:spacing w:after="0" w:line="240" w:lineRule="auto"/>
        <w:ind w:firstLine="709"/>
        <w:rPr>
          <w:rFonts w:ascii="Times New Roman" w:hAnsi="Times New Roman"/>
          <w:sz w:val="28"/>
          <w:szCs w:val="28"/>
          <w:lang w:eastAsia="ru-RU"/>
        </w:rPr>
      </w:pPr>
      <w:r w:rsidRPr="00A638EF">
        <w:rPr>
          <w:rFonts w:ascii="Times New Roman" w:hAnsi="Times New Roman"/>
          <w:sz w:val="28"/>
          <w:szCs w:val="28"/>
          <w:lang w:eastAsia="ru-RU"/>
        </w:rPr>
        <w:t xml:space="preserve"> Обобщая данные анализа уровня развития психических процессов и готовности воспитанников к школьному обучению, можно сделать вывод, что большая часть выпускников готовы к обучению в школе на высоком и среднем уровне. Результаты школьной готовности выявили высокий уровень </w:t>
      </w:r>
      <w:r w:rsidRPr="00A638EF">
        <w:rPr>
          <w:rFonts w:ascii="Times New Roman" w:hAnsi="Times New Roman"/>
          <w:sz w:val="28"/>
          <w:szCs w:val="28"/>
          <w:lang w:eastAsia="ru-RU"/>
        </w:rPr>
        <w:lastRenderedPageBreak/>
        <w:t xml:space="preserve">важнейших показателей подготовки детей к школе: хорошо развиты речь, восприятие, память, воображение, наглядно-образное мышление (умение элементарно рассуждать, выделять существенные признаки явлений и предметов, доступные пониманию ребенка и др.). </w:t>
      </w:r>
    </w:p>
    <w:p w:rsidR="001E091E" w:rsidRPr="00A638EF" w:rsidRDefault="001E091E" w:rsidP="001E091E">
      <w:pPr>
        <w:spacing w:after="0" w:line="252" w:lineRule="auto"/>
        <w:rPr>
          <w:rFonts w:ascii="Times New Roman" w:eastAsia="Cambria" w:hAnsi="Times New Roman"/>
          <w:sz w:val="28"/>
          <w:szCs w:val="28"/>
          <w:lang w:eastAsia="ru-RU"/>
        </w:rPr>
      </w:pPr>
      <w:r w:rsidRPr="00A638EF">
        <w:rPr>
          <w:rFonts w:ascii="Times New Roman" w:eastAsia="Cambria" w:hAnsi="Times New Roman"/>
          <w:sz w:val="28"/>
          <w:szCs w:val="28"/>
          <w:lang w:eastAsia="ru-RU"/>
        </w:rPr>
        <w:t>Результаты диагностики уровня развития детей по разделу</w:t>
      </w:r>
    </w:p>
    <w:p w:rsidR="001E091E" w:rsidRPr="00A638EF" w:rsidRDefault="001E091E" w:rsidP="001E091E">
      <w:pPr>
        <w:spacing w:after="0" w:line="252" w:lineRule="auto"/>
        <w:jc w:val="center"/>
        <w:rPr>
          <w:rFonts w:ascii="Times New Roman" w:eastAsia="Cambria" w:hAnsi="Times New Roman"/>
          <w:b/>
          <w:sz w:val="28"/>
          <w:szCs w:val="28"/>
          <w:lang w:eastAsia="ru-RU"/>
        </w:rPr>
      </w:pPr>
      <w:r w:rsidRPr="00A638EF">
        <w:rPr>
          <w:rFonts w:ascii="Times New Roman" w:eastAsia="Cambria" w:hAnsi="Times New Roman"/>
          <w:b/>
          <w:sz w:val="28"/>
          <w:szCs w:val="28"/>
          <w:lang w:eastAsia="ru-RU"/>
        </w:rPr>
        <w:t>«Ознакомление с окружающим миром»:</w:t>
      </w:r>
    </w:p>
    <w:p w:rsidR="001E091E" w:rsidRPr="00A638EF" w:rsidRDefault="001E091E" w:rsidP="001E091E">
      <w:pPr>
        <w:spacing w:after="0" w:line="252" w:lineRule="auto"/>
        <w:rPr>
          <w:rFonts w:ascii="Times New Roman" w:eastAsia="Cambria" w:hAnsi="Times New Roman"/>
          <w:b/>
          <w:sz w:val="28"/>
          <w:szCs w:val="28"/>
          <w:lang w:eastAsia="ru-RU"/>
        </w:rPr>
      </w:pPr>
    </w:p>
    <w:tbl>
      <w:tblPr>
        <w:tblW w:w="0" w:type="auto"/>
        <w:tblInd w:w="137" w:type="dxa"/>
        <w:tblCellMar>
          <w:left w:w="10" w:type="dxa"/>
          <w:right w:w="10" w:type="dxa"/>
        </w:tblCellMar>
        <w:tblLook w:val="04A0" w:firstRow="1" w:lastRow="0" w:firstColumn="1" w:lastColumn="0" w:noHBand="0" w:noVBand="1"/>
      </w:tblPr>
      <w:tblGrid>
        <w:gridCol w:w="1291"/>
        <w:gridCol w:w="1162"/>
        <w:gridCol w:w="1032"/>
        <w:gridCol w:w="1088"/>
        <w:gridCol w:w="67"/>
        <w:gridCol w:w="911"/>
      </w:tblGrid>
      <w:tr w:rsidR="001E091E" w:rsidRPr="00A638EF" w:rsidTr="001E091E">
        <w:tc>
          <w:tcPr>
            <w:tcW w:w="10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Уровень </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Разновозрастная гр.</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По саду</w:t>
            </w:r>
          </w:p>
        </w:tc>
      </w:tr>
      <w:tr w:rsidR="001E091E" w:rsidRPr="00A638EF" w:rsidTr="001E09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Начало года</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Конец года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Начало года</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Конец года</w:t>
            </w:r>
          </w:p>
        </w:tc>
      </w:tr>
      <w:tr w:rsidR="001E091E" w:rsidRPr="00A638EF" w:rsidTr="001E091E">
        <w:trPr>
          <w:trHeight w:val="1"/>
        </w:trPr>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Высокий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8%</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77</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8%</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77</w:t>
            </w:r>
          </w:p>
        </w:tc>
      </w:tr>
      <w:tr w:rsidR="001E091E" w:rsidRPr="00A638EF" w:rsidTr="001E091E">
        <w:trPr>
          <w:trHeight w:val="1"/>
        </w:trPr>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Средний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17%</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15</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17%</w:t>
            </w:r>
          </w:p>
        </w:tc>
        <w:tc>
          <w:tcPr>
            <w:tcW w:w="8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15</w:t>
            </w:r>
          </w:p>
        </w:tc>
      </w:tr>
      <w:tr w:rsidR="001E091E" w:rsidRPr="00A638EF" w:rsidTr="001E091E">
        <w:trPr>
          <w:trHeight w:val="1"/>
        </w:trPr>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Низкий </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75%</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8</w:t>
            </w:r>
          </w:p>
        </w:tc>
        <w:tc>
          <w:tcPr>
            <w:tcW w:w="9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75%</w:t>
            </w:r>
          </w:p>
        </w:tc>
        <w:tc>
          <w:tcPr>
            <w:tcW w:w="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8</w:t>
            </w:r>
          </w:p>
        </w:tc>
      </w:tr>
    </w:tbl>
    <w:p w:rsidR="001E091E" w:rsidRPr="00A638EF" w:rsidRDefault="001E091E" w:rsidP="001E091E">
      <w:pPr>
        <w:spacing w:line="252" w:lineRule="auto"/>
        <w:jc w:val="center"/>
        <w:rPr>
          <w:rFonts w:ascii="Times New Roman" w:eastAsia="Cambria" w:hAnsi="Times New Roman"/>
          <w:b/>
          <w:sz w:val="28"/>
          <w:szCs w:val="28"/>
          <w:lang w:eastAsia="ru-RU"/>
        </w:rPr>
      </w:pPr>
      <w:r w:rsidRPr="00A638EF">
        <w:rPr>
          <w:rFonts w:ascii="Times New Roman" w:eastAsia="Cambria" w:hAnsi="Times New Roman"/>
          <w:b/>
          <w:sz w:val="28"/>
          <w:szCs w:val="28"/>
          <w:lang w:eastAsia="ru-RU"/>
        </w:rPr>
        <w:t>Результаты мониторинга нравственно – патриотического воспитания дошкольников:</w:t>
      </w:r>
    </w:p>
    <w:tbl>
      <w:tblPr>
        <w:tblW w:w="8799" w:type="dxa"/>
        <w:tblInd w:w="98" w:type="dxa"/>
        <w:tblCellMar>
          <w:left w:w="10" w:type="dxa"/>
          <w:right w:w="10" w:type="dxa"/>
        </w:tblCellMar>
        <w:tblLook w:val="04A0" w:firstRow="1" w:lastRow="0" w:firstColumn="1" w:lastColumn="0" w:noHBand="0" w:noVBand="1"/>
      </w:tblPr>
      <w:tblGrid>
        <w:gridCol w:w="2194"/>
        <w:gridCol w:w="2338"/>
        <w:gridCol w:w="2140"/>
        <w:gridCol w:w="2127"/>
      </w:tblGrid>
      <w:tr w:rsidR="001E091E" w:rsidRPr="00A638EF" w:rsidTr="001E091E">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Группа </w:t>
            </w:r>
          </w:p>
        </w:tc>
        <w:tc>
          <w:tcPr>
            <w:tcW w:w="2465"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Уровень </w:t>
            </w:r>
          </w:p>
        </w:tc>
        <w:tc>
          <w:tcPr>
            <w:tcW w:w="2268"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Начало года</w:t>
            </w:r>
          </w:p>
        </w:tc>
        <w:tc>
          <w:tcPr>
            <w:tcW w:w="2268"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Конец года</w:t>
            </w:r>
          </w:p>
        </w:tc>
      </w:tr>
      <w:tr w:rsidR="001E091E" w:rsidRPr="00A638EF" w:rsidTr="001E091E">
        <w:tc>
          <w:tcPr>
            <w:tcW w:w="17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Разновозрастная группа</w:t>
            </w:r>
          </w:p>
        </w:tc>
        <w:tc>
          <w:tcPr>
            <w:tcW w:w="2465" w:type="dxa"/>
            <w:tcBorders>
              <w:top w:val="single" w:sz="4"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Высокий</w:t>
            </w:r>
          </w:p>
        </w:tc>
        <w:tc>
          <w:tcPr>
            <w:tcW w:w="2268" w:type="dxa"/>
            <w:tcBorders>
              <w:top w:val="single" w:sz="4"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val="en-US" w:eastAsia="ru-RU"/>
              </w:rPr>
            </w:pPr>
            <w:r w:rsidRPr="00A638EF">
              <w:rPr>
                <w:rFonts w:ascii="Times New Roman" w:eastAsia="Cambria" w:hAnsi="Times New Roman"/>
                <w:sz w:val="28"/>
                <w:szCs w:val="28"/>
                <w:lang w:val="en-US" w:eastAsia="ru-RU"/>
              </w:rPr>
              <w:t>23%</w:t>
            </w:r>
          </w:p>
        </w:tc>
        <w:tc>
          <w:tcPr>
            <w:tcW w:w="2268" w:type="dxa"/>
            <w:tcBorders>
              <w:top w:val="single" w:sz="4"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val="en-US" w:eastAsia="ru-RU"/>
              </w:rPr>
            </w:pPr>
            <w:r w:rsidRPr="00A638EF">
              <w:rPr>
                <w:rFonts w:ascii="Times New Roman" w:eastAsia="Cambria" w:hAnsi="Times New Roman"/>
                <w:sz w:val="28"/>
                <w:szCs w:val="28"/>
                <w:lang w:val="en-US" w:eastAsia="ru-RU"/>
              </w:rPr>
              <w:t>77%</w:t>
            </w:r>
          </w:p>
        </w:tc>
      </w:tr>
      <w:tr w:rsidR="001E091E" w:rsidRPr="00A638EF" w:rsidTr="001E09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246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Средний</w:t>
            </w:r>
          </w:p>
        </w:tc>
        <w:tc>
          <w:tcPr>
            <w:tcW w:w="226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val="en-US" w:eastAsia="ru-RU"/>
              </w:rPr>
            </w:pPr>
            <w:r w:rsidRPr="00A638EF">
              <w:rPr>
                <w:rFonts w:ascii="Times New Roman" w:eastAsia="Cambria" w:hAnsi="Times New Roman"/>
                <w:sz w:val="28"/>
                <w:szCs w:val="28"/>
                <w:lang w:val="en-US" w:eastAsia="ru-RU"/>
              </w:rPr>
              <w:t>20%</w:t>
            </w:r>
          </w:p>
        </w:tc>
        <w:tc>
          <w:tcPr>
            <w:tcW w:w="2268"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val="en-US" w:eastAsia="ru-RU"/>
              </w:rPr>
            </w:pPr>
            <w:r w:rsidRPr="00A638EF">
              <w:rPr>
                <w:rFonts w:ascii="Times New Roman" w:eastAsia="Cambria" w:hAnsi="Times New Roman"/>
                <w:sz w:val="28"/>
                <w:szCs w:val="28"/>
                <w:lang w:val="en-US" w:eastAsia="ru-RU"/>
              </w:rPr>
              <w:t>66%</w:t>
            </w:r>
          </w:p>
        </w:tc>
      </w:tr>
      <w:tr w:rsidR="001E091E" w:rsidRPr="00A638EF" w:rsidTr="001E091E">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2465"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Низкий </w:t>
            </w:r>
          </w:p>
        </w:tc>
        <w:tc>
          <w:tcPr>
            <w:tcW w:w="226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19%</w:t>
            </w:r>
          </w:p>
        </w:tc>
        <w:tc>
          <w:tcPr>
            <w:tcW w:w="2268"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line="252" w:lineRule="auto"/>
              <w:rPr>
                <w:rFonts w:ascii="Times New Roman" w:hAnsi="Times New Roman"/>
                <w:sz w:val="28"/>
                <w:szCs w:val="28"/>
                <w:lang w:eastAsia="ru-RU"/>
              </w:rPr>
            </w:pPr>
            <w:r w:rsidRPr="00A638EF">
              <w:rPr>
                <w:rFonts w:ascii="Times New Roman" w:eastAsia="Cambria" w:hAnsi="Times New Roman"/>
                <w:sz w:val="28"/>
                <w:szCs w:val="28"/>
                <w:lang w:eastAsia="ru-RU"/>
              </w:rPr>
              <w:t>0%</w:t>
            </w:r>
          </w:p>
        </w:tc>
      </w:tr>
    </w:tbl>
    <w:p w:rsidR="001E091E" w:rsidRPr="00A638EF" w:rsidRDefault="001E091E" w:rsidP="001E091E">
      <w:pPr>
        <w:spacing w:after="0" w:line="252" w:lineRule="auto"/>
        <w:jc w:val="center"/>
        <w:rPr>
          <w:rFonts w:ascii="Times New Roman" w:eastAsia="Cambria" w:hAnsi="Times New Roman"/>
          <w:b/>
          <w:sz w:val="28"/>
          <w:szCs w:val="28"/>
          <w:lang w:eastAsia="ru-RU"/>
        </w:rPr>
      </w:pPr>
    </w:p>
    <w:p w:rsidR="001E091E" w:rsidRPr="00A638EF" w:rsidRDefault="001E091E" w:rsidP="001E091E">
      <w:pPr>
        <w:spacing w:after="0" w:line="252" w:lineRule="auto"/>
        <w:jc w:val="center"/>
        <w:rPr>
          <w:rFonts w:ascii="Times New Roman" w:eastAsia="Cambria" w:hAnsi="Times New Roman"/>
          <w:b/>
          <w:sz w:val="28"/>
          <w:szCs w:val="28"/>
          <w:lang w:eastAsia="ru-RU"/>
        </w:rPr>
      </w:pPr>
      <w:r w:rsidRPr="00A638EF">
        <w:rPr>
          <w:rFonts w:ascii="Times New Roman" w:eastAsia="Cambria" w:hAnsi="Times New Roman"/>
          <w:b/>
          <w:sz w:val="28"/>
          <w:szCs w:val="28"/>
          <w:lang w:eastAsia="ru-RU"/>
        </w:rPr>
        <w:t>Результаты диагностики уровня развития речи детей:</w:t>
      </w:r>
    </w:p>
    <w:tbl>
      <w:tblPr>
        <w:tblW w:w="0" w:type="auto"/>
        <w:tblInd w:w="98" w:type="dxa"/>
        <w:tblCellMar>
          <w:left w:w="10" w:type="dxa"/>
          <w:right w:w="10" w:type="dxa"/>
        </w:tblCellMar>
        <w:tblLook w:val="04A0" w:firstRow="1" w:lastRow="0" w:firstColumn="1" w:lastColumn="0" w:noHBand="0" w:noVBand="1"/>
      </w:tblPr>
      <w:tblGrid>
        <w:gridCol w:w="2183"/>
        <w:gridCol w:w="1833"/>
        <w:gridCol w:w="2410"/>
        <w:gridCol w:w="2275"/>
      </w:tblGrid>
      <w:tr w:rsidR="001E091E" w:rsidRPr="00A638EF" w:rsidTr="001E091E">
        <w:trPr>
          <w:trHeight w:val="1"/>
        </w:trPr>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Группа </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Уровень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Начало года</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Конец года</w:t>
            </w:r>
          </w:p>
        </w:tc>
      </w:tr>
      <w:tr w:rsidR="001E091E" w:rsidRPr="00A638EF" w:rsidTr="001E091E">
        <w:tc>
          <w:tcPr>
            <w:tcW w:w="21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Старшая </w:t>
            </w: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Высокий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0%</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41%</w:t>
            </w:r>
          </w:p>
        </w:tc>
      </w:tr>
      <w:tr w:rsidR="001E091E" w:rsidRPr="00A638EF" w:rsidTr="001E09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Средний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53%</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29%</w:t>
            </w:r>
          </w:p>
        </w:tc>
      </w:tr>
      <w:tr w:rsidR="001E091E" w:rsidRPr="00A638EF" w:rsidTr="001E09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1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 xml:space="preserve">Низкий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47%</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after="0" w:line="240" w:lineRule="auto"/>
              <w:rPr>
                <w:rFonts w:ascii="Times New Roman" w:hAnsi="Times New Roman"/>
                <w:sz w:val="28"/>
                <w:szCs w:val="28"/>
                <w:lang w:eastAsia="ru-RU"/>
              </w:rPr>
            </w:pPr>
            <w:r w:rsidRPr="00A638EF">
              <w:rPr>
                <w:rFonts w:ascii="Times New Roman" w:eastAsia="Cambria" w:hAnsi="Times New Roman"/>
                <w:sz w:val="28"/>
                <w:szCs w:val="28"/>
                <w:lang w:eastAsia="ru-RU"/>
              </w:rPr>
              <w:t>30%</w:t>
            </w:r>
          </w:p>
        </w:tc>
      </w:tr>
    </w:tbl>
    <w:p w:rsidR="001E091E" w:rsidRPr="00A638EF" w:rsidRDefault="001E091E" w:rsidP="001E091E">
      <w:pPr>
        <w:spacing w:before="27" w:after="27" w:line="240" w:lineRule="auto"/>
        <w:jc w:val="center"/>
        <w:rPr>
          <w:rFonts w:ascii="Times New Roman" w:hAnsi="Times New Roman"/>
          <w:color w:val="000000"/>
          <w:sz w:val="28"/>
          <w:szCs w:val="28"/>
          <w:lang w:eastAsia="ru-RU"/>
        </w:rPr>
      </w:pPr>
    </w:p>
    <w:p w:rsidR="001E091E" w:rsidRPr="00A638EF" w:rsidRDefault="001E091E" w:rsidP="001E091E">
      <w:pPr>
        <w:spacing w:before="27" w:after="27" w:line="240" w:lineRule="auto"/>
        <w:jc w:val="center"/>
        <w:rPr>
          <w:rFonts w:ascii="Times New Roman" w:hAnsi="Times New Roman"/>
          <w:b/>
          <w:color w:val="000000"/>
          <w:sz w:val="28"/>
          <w:szCs w:val="28"/>
          <w:lang w:val="en-US" w:eastAsia="ru-RU"/>
        </w:rPr>
      </w:pPr>
    </w:p>
    <w:p w:rsidR="001E091E" w:rsidRPr="00A638EF" w:rsidRDefault="001E091E" w:rsidP="001E091E">
      <w:pPr>
        <w:spacing w:before="27" w:after="27" w:line="240" w:lineRule="auto"/>
        <w:jc w:val="center"/>
        <w:rPr>
          <w:rFonts w:ascii="Times New Roman" w:hAnsi="Times New Roman"/>
          <w:color w:val="000000"/>
          <w:sz w:val="28"/>
          <w:szCs w:val="28"/>
          <w:lang w:eastAsia="ru-RU"/>
        </w:rPr>
      </w:pPr>
      <w:r w:rsidRPr="00A638EF">
        <w:rPr>
          <w:rFonts w:ascii="Times New Roman" w:hAnsi="Times New Roman"/>
          <w:b/>
          <w:color w:val="000000"/>
          <w:sz w:val="28"/>
          <w:szCs w:val="28"/>
          <w:lang w:eastAsia="ru-RU"/>
        </w:rPr>
        <w:t xml:space="preserve">Результаты диагностики уровня  </w:t>
      </w:r>
      <w:proofErr w:type="spellStart"/>
      <w:r w:rsidRPr="00A638EF">
        <w:rPr>
          <w:rFonts w:ascii="Times New Roman" w:hAnsi="Times New Roman"/>
          <w:b/>
          <w:color w:val="000000"/>
          <w:sz w:val="28"/>
          <w:szCs w:val="28"/>
          <w:lang w:eastAsia="ru-RU"/>
        </w:rPr>
        <w:t>сформированности</w:t>
      </w:r>
      <w:proofErr w:type="spellEnd"/>
      <w:r w:rsidRPr="00A638EF">
        <w:rPr>
          <w:rFonts w:ascii="Times New Roman" w:hAnsi="Times New Roman"/>
          <w:b/>
          <w:color w:val="000000"/>
          <w:sz w:val="28"/>
          <w:szCs w:val="28"/>
          <w:lang w:eastAsia="ru-RU"/>
        </w:rPr>
        <w:t xml:space="preserve">  ЭМП</w:t>
      </w:r>
      <w:r w:rsidRPr="00A638EF">
        <w:rPr>
          <w:rFonts w:ascii="Times New Roman" w:hAnsi="Times New Roman"/>
          <w:color w:val="000000"/>
          <w:sz w:val="28"/>
          <w:szCs w:val="28"/>
          <w:lang w:eastAsia="ru-RU"/>
        </w:rPr>
        <w:t>:</w:t>
      </w:r>
    </w:p>
    <w:tbl>
      <w:tblPr>
        <w:tblW w:w="0" w:type="auto"/>
        <w:tblInd w:w="98" w:type="dxa"/>
        <w:tblCellMar>
          <w:left w:w="10" w:type="dxa"/>
          <w:right w:w="10" w:type="dxa"/>
        </w:tblCellMar>
        <w:tblLook w:val="04A0" w:firstRow="1" w:lastRow="0" w:firstColumn="1" w:lastColumn="0" w:noHBand="0" w:noVBand="1"/>
      </w:tblPr>
      <w:tblGrid>
        <w:gridCol w:w="2384"/>
        <w:gridCol w:w="2386"/>
        <w:gridCol w:w="2360"/>
        <w:gridCol w:w="2343"/>
      </w:tblGrid>
      <w:tr w:rsidR="001E091E" w:rsidRPr="00A638EF" w:rsidTr="001E091E">
        <w:trPr>
          <w:trHeight w:val="1"/>
        </w:trPr>
        <w:tc>
          <w:tcPr>
            <w:tcW w:w="2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 xml:space="preserve">Группа </w:t>
            </w:r>
          </w:p>
        </w:tc>
        <w:tc>
          <w:tcPr>
            <w:tcW w:w="2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 xml:space="preserve">Уровень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Начало года</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Конец года</w:t>
            </w:r>
          </w:p>
        </w:tc>
      </w:tr>
      <w:tr w:rsidR="001E091E" w:rsidRPr="00A638EF" w:rsidTr="001E091E">
        <w:trPr>
          <w:trHeight w:val="1"/>
        </w:trPr>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 xml:space="preserve">Старшая </w:t>
            </w:r>
          </w:p>
        </w:tc>
        <w:tc>
          <w:tcPr>
            <w:tcW w:w="2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 xml:space="preserve">Высокий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20%</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77%</w:t>
            </w:r>
          </w:p>
        </w:tc>
      </w:tr>
      <w:tr w:rsidR="001E091E" w:rsidRPr="00A638EF" w:rsidTr="001E091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 xml:space="preserve">Средний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36%</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16%</w:t>
            </w:r>
          </w:p>
        </w:tc>
      </w:tr>
      <w:tr w:rsidR="001E091E" w:rsidRPr="00A638EF" w:rsidTr="001E091E">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91E" w:rsidRPr="00A638EF" w:rsidRDefault="001E091E">
            <w:pPr>
              <w:spacing w:after="0" w:line="240" w:lineRule="auto"/>
              <w:rPr>
                <w:rFonts w:ascii="Times New Roman" w:hAnsi="Times New Roman"/>
                <w:sz w:val="28"/>
                <w:szCs w:val="28"/>
                <w:lang w:eastAsia="ru-RU"/>
              </w:rPr>
            </w:pPr>
          </w:p>
        </w:tc>
        <w:tc>
          <w:tcPr>
            <w:tcW w:w="2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 xml:space="preserve">Низкий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44%</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091E" w:rsidRPr="00A638EF" w:rsidRDefault="001E091E">
            <w:pPr>
              <w:spacing w:before="27" w:after="27" w:line="240" w:lineRule="auto"/>
              <w:rPr>
                <w:rFonts w:ascii="Times New Roman" w:hAnsi="Times New Roman"/>
                <w:sz w:val="28"/>
                <w:szCs w:val="28"/>
                <w:lang w:eastAsia="ru-RU"/>
              </w:rPr>
            </w:pPr>
            <w:r w:rsidRPr="00A638EF">
              <w:rPr>
                <w:rFonts w:ascii="Times New Roman" w:hAnsi="Times New Roman"/>
                <w:color w:val="000000"/>
                <w:sz w:val="28"/>
                <w:szCs w:val="28"/>
                <w:lang w:eastAsia="ru-RU"/>
              </w:rPr>
              <w:t>7%</w:t>
            </w:r>
          </w:p>
        </w:tc>
      </w:tr>
    </w:tbl>
    <w:p w:rsidR="001E091E" w:rsidRPr="00A638EF" w:rsidRDefault="001E091E" w:rsidP="001E091E">
      <w:pPr>
        <w:spacing w:after="0" w:line="240" w:lineRule="auto"/>
        <w:rPr>
          <w:rFonts w:ascii="Times New Roman" w:hAnsi="Times New Roman"/>
          <w:sz w:val="28"/>
          <w:szCs w:val="28"/>
          <w:lang w:eastAsia="ru-RU"/>
        </w:rPr>
      </w:pPr>
    </w:p>
    <w:p w:rsidR="001E091E" w:rsidRPr="00A638EF" w:rsidRDefault="001E091E" w:rsidP="001E091E">
      <w:pPr>
        <w:spacing w:after="0" w:line="240" w:lineRule="auto"/>
        <w:outlineLvl w:val="0"/>
        <w:rPr>
          <w:rFonts w:ascii="Times New Roman" w:hAnsi="Times New Roman"/>
          <w:b/>
          <w:bCs/>
          <w:kern w:val="36"/>
          <w:sz w:val="28"/>
          <w:szCs w:val="28"/>
          <w:lang w:eastAsia="ru-RU"/>
        </w:rPr>
      </w:pPr>
      <w:r w:rsidRPr="00A638EF">
        <w:rPr>
          <w:rFonts w:ascii="Times New Roman" w:hAnsi="Times New Roman"/>
          <w:b/>
          <w:bCs/>
          <w:kern w:val="36"/>
          <w:sz w:val="28"/>
          <w:szCs w:val="28"/>
          <w:lang w:eastAsia="ru-RU"/>
        </w:rPr>
        <w:t>V. Сохранение и укрепление здоровья, специализированные группы.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xml:space="preserve">   </w:t>
      </w:r>
      <w:proofErr w:type="spellStart"/>
      <w:r w:rsidRPr="00A638EF">
        <w:rPr>
          <w:rFonts w:ascii="Times New Roman" w:hAnsi="Times New Roman"/>
          <w:b/>
          <w:bCs/>
          <w:sz w:val="28"/>
          <w:szCs w:val="28"/>
          <w:lang w:eastAsia="ru-RU"/>
        </w:rPr>
        <w:t>Здоровьесберегающая</w:t>
      </w:r>
      <w:proofErr w:type="spellEnd"/>
      <w:r w:rsidRPr="00A638EF">
        <w:rPr>
          <w:rFonts w:ascii="Times New Roman" w:hAnsi="Times New Roman"/>
          <w:b/>
          <w:bCs/>
          <w:sz w:val="28"/>
          <w:szCs w:val="28"/>
          <w:lang w:eastAsia="ru-RU"/>
        </w:rPr>
        <w:t xml:space="preserve"> направленность </w:t>
      </w:r>
      <w:proofErr w:type="spellStart"/>
      <w:r w:rsidRPr="00A638EF">
        <w:rPr>
          <w:rFonts w:ascii="Times New Roman" w:hAnsi="Times New Roman"/>
          <w:b/>
          <w:bCs/>
          <w:sz w:val="28"/>
          <w:szCs w:val="28"/>
          <w:lang w:eastAsia="ru-RU"/>
        </w:rPr>
        <w:t>воспитательно</w:t>
      </w:r>
      <w:proofErr w:type="spellEnd"/>
      <w:r w:rsidRPr="00A638EF">
        <w:rPr>
          <w:rFonts w:ascii="Times New Roman" w:hAnsi="Times New Roman"/>
          <w:b/>
          <w:bCs/>
          <w:sz w:val="28"/>
          <w:szCs w:val="28"/>
          <w:lang w:eastAsia="ru-RU"/>
        </w:rPr>
        <w:t>-образовательного процесса</w:t>
      </w:r>
      <w:r w:rsidRPr="00A638EF">
        <w:rPr>
          <w:rFonts w:ascii="Times New Roman" w:hAnsi="Times New Roman"/>
          <w:b/>
          <w:bCs/>
          <w:i/>
          <w:iCs/>
          <w:sz w:val="28"/>
          <w:szCs w:val="28"/>
          <w:lang w:eastAsia="ru-RU"/>
        </w:rPr>
        <w:t> </w:t>
      </w:r>
      <w:r w:rsidRPr="00A638EF">
        <w:rPr>
          <w:rFonts w:ascii="Times New Roman" w:hAnsi="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w:t>
      </w:r>
      <w:r w:rsidRPr="00A638EF">
        <w:rPr>
          <w:rFonts w:ascii="Times New Roman" w:hAnsi="Times New Roman"/>
          <w:sz w:val="28"/>
          <w:szCs w:val="28"/>
          <w:lang w:eastAsia="ru-RU"/>
        </w:rPr>
        <w:lastRenderedPageBreak/>
        <w:t>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Оздоровительная работа в ДОУ проводится на основе нормативно - правовых документов: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ФЗ № 52 «О санитарно-эпидемиологическом благополучии населения».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СанПиН 2.4.1.2660-10 «Санитарно-эпидемиологические требования к устройству, содержанию и организации режима работы дошкольных организациях».</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Для всех возрастных </w:t>
      </w:r>
      <w:proofErr w:type="gramStart"/>
      <w:r w:rsidRPr="00A638EF">
        <w:rPr>
          <w:rFonts w:ascii="Times New Roman" w:hAnsi="Times New Roman"/>
          <w:sz w:val="28"/>
          <w:szCs w:val="28"/>
          <w:lang w:eastAsia="ru-RU"/>
        </w:rPr>
        <w:t>под</w:t>
      </w:r>
      <w:proofErr w:type="gramEnd"/>
      <w:r w:rsidRPr="00A638EF">
        <w:rPr>
          <w:rFonts w:ascii="Times New Roman" w:hAnsi="Times New Roman"/>
          <w:sz w:val="28"/>
          <w:szCs w:val="28"/>
          <w:lang w:eastAsia="ru-RU"/>
        </w:rPr>
        <w:t xml:space="preserve"> </w:t>
      </w:r>
      <w:proofErr w:type="gramStart"/>
      <w:r w:rsidRPr="00A638EF">
        <w:rPr>
          <w:rFonts w:ascii="Times New Roman" w:hAnsi="Times New Roman"/>
          <w:sz w:val="28"/>
          <w:szCs w:val="28"/>
          <w:lang w:eastAsia="ru-RU"/>
        </w:rPr>
        <w:t>групп</w:t>
      </w:r>
      <w:proofErr w:type="gramEnd"/>
      <w:r w:rsidRPr="00A638EF">
        <w:rPr>
          <w:rFonts w:ascii="Times New Roman" w:hAnsi="Times New Roman"/>
          <w:sz w:val="28"/>
          <w:szCs w:val="28"/>
          <w:lang w:eastAsia="ru-RU"/>
        </w:rPr>
        <w:t xml:space="preserve"> разработан </w:t>
      </w:r>
      <w:r w:rsidRPr="00A638EF">
        <w:rPr>
          <w:rFonts w:ascii="Times New Roman" w:hAnsi="Times New Roman"/>
          <w:i/>
          <w:iCs/>
          <w:sz w:val="28"/>
          <w:szCs w:val="28"/>
          <w:lang w:eastAsia="ru-RU"/>
        </w:rPr>
        <w:t>режим дня</w:t>
      </w:r>
      <w:r w:rsidRPr="00A638EF">
        <w:rPr>
          <w:rFonts w:ascii="Times New Roman" w:hAnsi="Times New Roman"/>
          <w:sz w:val="28"/>
          <w:szCs w:val="28"/>
          <w:lang w:eastAsia="ru-RU"/>
        </w:rPr>
        <w:t>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Изучение состояния физического здоровья детей осуществляется медицинской сестрой.</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Для занятий с детьми в зале имеется необходимое оборудование. В течение года систематически проводится в детском саду:</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утренняя  гимнастика в зале и на улице,</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активный отдых,</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воздушные и солнечные ванны,</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спортивные праздники, развлечения.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В мае месяце провели праздник с родителями «Мама, папа, я - спортивная семья»</w:t>
      </w:r>
    </w:p>
    <w:p w:rsidR="001E091E" w:rsidRPr="00A638EF" w:rsidRDefault="001E091E" w:rsidP="001E091E">
      <w:pPr>
        <w:spacing w:after="0" w:line="240" w:lineRule="auto"/>
        <w:jc w:val="center"/>
        <w:rPr>
          <w:rFonts w:ascii="Times New Roman" w:hAnsi="Times New Roman"/>
          <w:sz w:val="28"/>
          <w:szCs w:val="28"/>
          <w:lang w:eastAsia="ru-RU"/>
        </w:rPr>
      </w:pPr>
      <w:r w:rsidRPr="00A638EF">
        <w:rPr>
          <w:rFonts w:ascii="Times New Roman" w:hAnsi="Times New Roman"/>
          <w:b/>
          <w:bCs/>
          <w:sz w:val="28"/>
          <w:szCs w:val="28"/>
          <w:lang w:eastAsia="ru-RU"/>
        </w:rPr>
        <w:t>Уровень   физического развития детей</w:t>
      </w:r>
      <w:r w:rsidRPr="00A638EF">
        <w:rPr>
          <w:rFonts w:ascii="Times New Roman" w:hAnsi="Times New Roman"/>
          <w:i/>
          <w:iCs/>
          <w:sz w:val="28"/>
          <w:szCs w:val="28"/>
          <w:lang w:eastAsia="ru-RU"/>
        </w:rPr>
        <w:t> </w:t>
      </w:r>
    </w:p>
    <w:tbl>
      <w:tblPr>
        <w:tblpPr w:leftFromText="180" w:rightFromText="180" w:bottomFromText="200" w:vertAnchor="text" w:horzAnchor="margin" w:tblpY="2532"/>
        <w:tblW w:w="97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24"/>
        <w:gridCol w:w="1429"/>
        <w:gridCol w:w="3541"/>
        <w:gridCol w:w="3529"/>
      </w:tblGrid>
      <w:tr w:rsidR="001E091E" w:rsidRPr="00A638EF" w:rsidTr="000A3E3A">
        <w:trPr>
          <w:gridAfter w:val="2"/>
          <w:wAfter w:w="3636" w:type="pct"/>
          <w:trHeight w:val="672"/>
          <w:tblCellSpacing w:w="0" w:type="dxa"/>
        </w:trPr>
        <w:tc>
          <w:tcPr>
            <w:tcW w:w="629" w:type="pct"/>
            <w:vMerge w:val="restart"/>
            <w:tcBorders>
              <w:top w:val="outset" w:sz="6" w:space="0" w:color="auto"/>
              <w:left w:val="nil"/>
              <w:bottom w:val="outset" w:sz="6" w:space="0" w:color="auto"/>
              <w:right w:val="outset" w:sz="6" w:space="0" w:color="auto"/>
            </w:tcBorders>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Учебный год</w:t>
            </w:r>
          </w:p>
          <w:p w:rsidR="001E091E" w:rsidRPr="00A638EF" w:rsidRDefault="001E091E" w:rsidP="000A3E3A">
            <w:pPr>
              <w:spacing w:after="0" w:line="240" w:lineRule="auto"/>
              <w:jc w:val="center"/>
              <w:rPr>
                <w:rFonts w:ascii="Times New Roman" w:hAnsi="Times New Roman"/>
                <w:sz w:val="28"/>
                <w:szCs w:val="28"/>
                <w:lang w:eastAsia="ru-RU"/>
              </w:rPr>
            </w:pPr>
          </w:p>
          <w:p w:rsidR="001E091E" w:rsidRPr="00A638EF" w:rsidRDefault="001E091E" w:rsidP="000A3E3A">
            <w:pPr>
              <w:spacing w:after="0" w:line="240" w:lineRule="auto"/>
              <w:jc w:val="center"/>
              <w:rPr>
                <w:rFonts w:ascii="Times New Roman" w:hAnsi="Times New Roman"/>
                <w:sz w:val="28"/>
                <w:szCs w:val="28"/>
                <w:lang w:eastAsia="ru-RU"/>
              </w:rPr>
            </w:pPr>
          </w:p>
          <w:p w:rsidR="001E091E" w:rsidRPr="00A638EF" w:rsidRDefault="001E091E" w:rsidP="000A3E3A">
            <w:pPr>
              <w:spacing w:after="0" w:line="240" w:lineRule="auto"/>
              <w:jc w:val="center"/>
              <w:rPr>
                <w:rFonts w:ascii="Times New Roman" w:hAnsi="Times New Roman"/>
                <w:sz w:val="28"/>
                <w:szCs w:val="28"/>
                <w:lang w:eastAsia="ru-RU"/>
              </w:rPr>
            </w:pPr>
          </w:p>
        </w:tc>
        <w:tc>
          <w:tcPr>
            <w:tcW w:w="735" w:type="pct"/>
            <w:vMerge w:val="restar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уровень</w:t>
            </w:r>
          </w:p>
        </w:tc>
      </w:tr>
      <w:tr w:rsidR="001E091E" w:rsidRPr="00A638EF" w:rsidTr="000A3E3A">
        <w:trPr>
          <w:trHeight w:val="673"/>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1E091E" w:rsidRPr="00A638EF" w:rsidRDefault="001E091E" w:rsidP="000A3E3A">
            <w:pPr>
              <w:spacing w:after="0" w:line="240" w:lineRule="auto"/>
              <w:rPr>
                <w:rFonts w:ascii="Times New Roman" w:hAnsi="Times New Roman"/>
                <w:sz w:val="28"/>
                <w:szCs w:val="28"/>
                <w:lang w:eastAsia="ru-RU"/>
              </w:rPr>
            </w:pPr>
          </w:p>
        </w:tc>
        <w:tc>
          <w:tcPr>
            <w:tcW w:w="0" w:type="auto"/>
            <w:vMerge/>
            <w:tcBorders>
              <w:top w:val="outset" w:sz="6" w:space="0" w:color="auto"/>
              <w:left w:val="outset" w:sz="6" w:space="0" w:color="auto"/>
              <w:bottom w:val="outset" w:sz="6" w:space="0" w:color="auto"/>
              <w:right w:val="nil"/>
            </w:tcBorders>
            <w:vAlign w:val="center"/>
            <w:hideMark/>
          </w:tcPr>
          <w:p w:rsidR="001E091E" w:rsidRPr="00A638EF" w:rsidRDefault="001E091E" w:rsidP="000A3E3A">
            <w:pPr>
              <w:spacing w:after="0" w:line="240" w:lineRule="auto"/>
              <w:rPr>
                <w:rFonts w:ascii="Times New Roman" w:hAnsi="Times New Roman"/>
                <w:sz w:val="28"/>
                <w:szCs w:val="28"/>
                <w:lang w:eastAsia="ru-RU"/>
              </w:rPr>
            </w:pPr>
          </w:p>
        </w:tc>
        <w:tc>
          <w:tcPr>
            <w:tcW w:w="1821"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Начало года</w:t>
            </w:r>
          </w:p>
        </w:tc>
        <w:tc>
          <w:tcPr>
            <w:tcW w:w="1815" w:type="pc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Конец года</w:t>
            </w:r>
          </w:p>
        </w:tc>
      </w:tr>
      <w:tr w:rsidR="001E091E" w:rsidRPr="00A638EF" w:rsidTr="000A3E3A">
        <w:trPr>
          <w:trHeight w:val="673"/>
          <w:tblCellSpacing w:w="0" w:type="dxa"/>
        </w:trPr>
        <w:tc>
          <w:tcPr>
            <w:tcW w:w="629" w:type="pct"/>
            <w:vMerge w:val="restart"/>
            <w:tcBorders>
              <w:top w:val="outset" w:sz="6" w:space="0" w:color="auto"/>
              <w:left w:val="nil"/>
              <w:bottom w:val="outset" w:sz="6" w:space="0" w:color="auto"/>
              <w:right w:val="outset" w:sz="6" w:space="0" w:color="auto"/>
            </w:tcBorders>
          </w:tcPr>
          <w:p w:rsidR="001E091E" w:rsidRPr="00A638EF" w:rsidRDefault="001E091E" w:rsidP="000A3E3A">
            <w:pPr>
              <w:spacing w:after="0" w:line="240" w:lineRule="auto"/>
              <w:jc w:val="center"/>
              <w:rPr>
                <w:rFonts w:ascii="Times New Roman" w:hAnsi="Times New Roman"/>
                <w:sz w:val="28"/>
                <w:szCs w:val="28"/>
                <w:lang w:eastAsia="ru-RU"/>
              </w:rPr>
            </w:pPr>
          </w:p>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201</w:t>
            </w:r>
            <w:r w:rsidR="00E753B5" w:rsidRPr="00A638EF">
              <w:rPr>
                <w:rFonts w:ascii="Times New Roman" w:hAnsi="Times New Roman"/>
                <w:sz w:val="28"/>
                <w:szCs w:val="28"/>
                <w:lang w:eastAsia="ru-RU"/>
              </w:rPr>
              <w:t>9-2020</w:t>
            </w:r>
            <w:r w:rsidRPr="00A638EF">
              <w:rPr>
                <w:rFonts w:ascii="Times New Roman" w:hAnsi="Times New Roman"/>
                <w:sz w:val="28"/>
                <w:szCs w:val="28"/>
                <w:lang w:eastAsia="ru-RU"/>
              </w:rPr>
              <w:t xml:space="preserve"> </w:t>
            </w:r>
            <w:proofErr w:type="spellStart"/>
            <w:r w:rsidRPr="00A638EF">
              <w:rPr>
                <w:rFonts w:ascii="Times New Roman" w:hAnsi="Times New Roman"/>
                <w:sz w:val="28"/>
                <w:szCs w:val="28"/>
                <w:lang w:eastAsia="ru-RU"/>
              </w:rPr>
              <w:t>уч.г</w:t>
            </w:r>
            <w:proofErr w:type="spellEnd"/>
            <w:r w:rsidRPr="00A638EF">
              <w:rPr>
                <w:rFonts w:ascii="Times New Roman" w:hAnsi="Times New Roman"/>
                <w:sz w:val="28"/>
                <w:szCs w:val="28"/>
                <w:lang w:eastAsia="ru-RU"/>
              </w:rPr>
              <w:t>.</w:t>
            </w:r>
          </w:p>
        </w:tc>
        <w:tc>
          <w:tcPr>
            <w:tcW w:w="735"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высокий</w:t>
            </w:r>
          </w:p>
        </w:tc>
        <w:tc>
          <w:tcPr>
            <w:tcW w:w="1821"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6</w:t>
            </w:r>
          </w:p>
        </w:tc>
        <w:tc>
          <w:tcPr>
            <w:tcW w:w="1815" w:type="pc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8</w:t>
            </w:r>
          </w:p>
        </w:tc>
      </w:tr>
      <w:tr w:rsidR="001E091E" w:rsidRPr="00A638EF" w:rsidTr="000A3E3A">
        <w:trPr>
          <w:trHeight w:val="424"/>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1E091E" w:rsidRPr="00A638EF" w:rsidRDefault="001E091E" w:rsidP="000A3E3A">
            <w:pPr>
              <w:spacing w:after="0" w:line="240" w:lineRule="auto"/>
              <w:rPr>
                <w:rFonts w:ascii="Times New Roman" w:hAnsi="Times New Roman"/>
                <w:sz w:val="28"/>
                <w:szCs w:val="28"/>
                <w:lang w:eastAsia="ru-RU"/>
              </w:rPr>
            </w:pPr>
          </w:p>
        </w:tc>
        <w:tc>
          <w:tcPr>
            <w:tcW w:w="735"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rPr>
                <w:rFonts w:ascii="Times New Roman" w:hAnsi="Times New Roman"/>
                <w:sz w:val="28"/>
                <w:szCs w:val="28"/>
                <w:lang w:eastAsia="ru-RU"/>
              </w:rPr>
            </w:pPr>
            <w:proofErr w:type="gramStart"/>
            <w:r w:rsidRPr="00A638EF">
              <w:rPr>
                <w:rFonts w:ascii="Times New Roman" w:hAnsi="Times New Roman"/>
                <w:sz w:val="28"/>
                <w:szCs w:val="28"/>
                <w:lang w:eastAsia="ru-RU"/>
              </w:rPr>
              <w:t>в</w:t>
            </w:r>
            <w:proofErr w:type="gramEnd"/>
            <w:r w:rsidRPr="00A638EF">
              <w:rPr>
                <w:rFonts w:ascii="Times New Roman" w:hAnsi="Times New Roman"/>
                <w:sz w:val="28"/>
                <w:szCs w:val="28"/>
                <w:lang w:eastAsia="ru-RU"/>
              </w:rPr>
              <w:t>. среднего</w:t>
            </w:r>
          </w:p>
        </w:tc>
        <w:tc>
          <w:tcPr>
            <w:tcW w:w="1821"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21</w:t>
            </w:r>
          </w:p>
        </w:tc>
        <w:tc>
          <w:tcPr>
            <w:tcW w:w="1815" w:type="pc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19</w:t>
            </w:r>
          </w:p>
        </w:tc>
      </w:tr>
      <w:tr w:rsidR="001E091E" w:rsidRPr="00A638EF" w:rsidTr="000A3E3A">
        <w:trPr>
          <w:trHeight w:val="387"/>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1E091E" w:rsidRPr="00A638EF" w:rsidRDefault="001E091E" w:rsidP="000A3E3A">
            <w:pPr>
              <w:spacing w:after="0" w:line="240" w:lineRule="auto"/>
              <w:rPr>
                <w:rFonts w:ascii="Times New Roman" w:hAnsi="Times New Roman"/>
                <w:sz w:val="28"/>
                <w:szCs w:val="28"/>
                <w:lang w:eastAsia="ru-RU"/>
              </w:rPr>
            </w:pPr>
          </w:p>
        </w:tc>
        <w:tc>
          <w:tcPr>
            <w:tcW w:w="735"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средний</w:t>
            </w:r>
          </w:p>
        </w:tc>
        <w:tc>
          <w:tcPr>
            <w:tcW w:w="1821"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36</w:t>
            </w:r>
          </w:p>
        </w:tc>
        <w:tc>
          <w:tcPr>
            <w:tcW w:w="1815" w:type="pc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38</w:t>
            </w:r>
          </w:p>
        </w:tc>
      </w:tr>
      <w:tr w:rsidR="001E091E" w:rsidRPr="00A638EF" w:rsidTr="000A3E3A">
        <w:trPr>
          <w:trHeight w:val="408"/>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1E091E" w:rsidRPr="00A638EF" w:rsidRDefault="001E091E" w:rsidP="000A3E3A">
            <w:pPr>
              <w:spacing w:after="0" w:line="240" w:lineRule="auto"/>
              <w:rPr>
                <w:rFonts w:ascii="Times New Roman" w:hAnsi="Times New Roman"/>
                <w:sz w:val="28"/>
                <w:szCs w:val="28"/>
                <w:lang w:eastAsia="ru-RU"/>
              </w:rPr>
            </w:pPr>
          </w:p>
        </w:tc>
        <w:tc>
          <w:tcPr>
            <w:tcW w:w="735"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rPr>
                <w:rFonts w:ascii="Times New Roman" w:hAnsi="Times New Roman"/>
                <w:sz w:val="28"/>
                <w:szCs w:val="28"/>
                <w:lang w:eastAsia="ru-RU"/>
              </w:rPr>
            </w:pPr>
            <w:proofErr w:type="spellStart"/>
            <w:r w:rsidRPr="00A638EF">
              <w:rPr>
                <w:rFonts w:ascii="Times New Roman" w:hAnsi="Times New Roman"/>
                <w:sz w:val="28"/>
                <w:szCs w:val="28"/>
                <w:lang w:eastAsia="ru-RU"/>
              </w:rPr>
              <w:t>н</w:t>
            </w:r>
            <w:proofErr w:type="gramStart"/>
            <w:r w:rsidRPr="00A638EF">
              <w:rPr>
                <w:rFonts w:ascii="Times New Roman" w:hAnsi="Times New Roman"/>
                <w:sz w:val="28"/>
                <w:szCs w:val="28"/>
                <w:lang w:eastAsia="ru-RU"/>
              </w:rPr>
              <w:t>.с</w:t>
            </w:r>
            <w:proofErr w:type="gramEnd"/>
            <w:r w:rsidRPr="00A638EF">
              <w:rPr>
                <w:rFonts w:ascii="Times New Roman" w:hAnsi="Times New Roman"/>
                <w:sz w:val="28"/>
                <w:szCs w:val="28"/>
                <w:lang w:eastAsia="ru-RU"/>
              </w:rPr>
              <w:t>реднего</w:t>
            </w:r>
            <w:proofErr w:type="spellEnd"/>
          </w:p>
        </w:tc>
        <w:tc>
          <w:tcPr>
            <w:tcW w:w="1821"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4</w:t>
            </w:r>
          </w:p>
        </w:tc>
        <w:tc>
          <w:tcPr>
            <w:tcW w:w="1815" w:type="pc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2</w:t>
            </w:r>
          </w:p>
        </w:tc>
      </w:tr>
      <w:tr w:rsidR="001E091E" w:rsidRPr="00A638EF" w:rsidTr="000A3E3A">
        <w:trPr>
          <w:trHeight w:val="673"/>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1E091E" w:rsidRPr="00A638EF" w:rsidRDefault="001E091E" w:rsidP="000A3E3A">
            <w:pPr>
              <w:spacing w:after="0" w:line="240" w:lineRule="auto"/>
              <w:rPr>
                <w:rFonts w:ascii="Times New Roman" w:hAnsi="Times New Roman"/>
                <w:sz w:val="28"/>
                <w:szCs w:val="28"/>
                <w:lang w:eastAsia="ru-RU"/>
              </w:rPr>
            </w:pPr>
          </w:p>
        </w:tc>
        <w:tc>
          <w:tcPr>
            <w:tcW w:w="735"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низкий</w:t>
            </w:r>
          </w:p>
        </w:tc>
        <w:tc>
          <w:tcPr>
            <w:tcW w:w="1821" w:type="pct"/>
            <w:tcBorders>
              <w:top w:val="outset" w:sz="6" w:space="0" w:color="auto"/>
              <w:left w:val="outset" w:sz="6" w:space="0" w:color="auto"/>
              <w:bottom w:val="outset" w:sz="6" w:space="0" w:color="auto"/>
              <w:right w:val="outset" w:sz="6" w:space="0" w:color="auto"/>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w:t>
            </w:r>
          </w:p>
        </w:tc>
        <w:tc>
          <w:tcPr>
            <w:tcW w:w="1815" w:type="pct"/>
            <w:tcBorders>
              <w:top w:val="outset" w:sz="6" w:space="0" w:color="auto"/>
              <w:left w:val="outset" w:sz="6" w:space="0" w:color="auto"/>
              <w:bottom w:val="outset" w:sz="6" w:space="0" w:color="auto"/>
              <w:right w:val="nil"/>
            </w:tcBorders>
            <w:hideMark/>
          </w:tcPr>
          <w:p w:rsidR="001E091E" w:rsidRPr="00A638EF" w:rsidRDefault="001E091E" w:rsidP="000A3E3A">
            <w:pPr>
              <w:spacing w:after="0" w:line="240" w:lineRule="auto"/>
              <w:jc w:val="center"/>
              <w:rPr>
                <w:rFonts w:ascii="Times New Roman" w:hAnsi="Times New Roman"/>
                <w:sz w:val="28"/>
                <w:szCs w:val="28"/>
                <w:lang w:eastAsia="ru-RU"/>
              </w:rPr>
            </w:pPr>
            <w:r w:rsidRPr="00A638EF">
              <w:rPr>
                <w:rFonts w:ascii="Times New Roman" w:hAnsi="Times New Roman"/>
                <w:sz w:val="28"/>
                <w:szCs w:val="28"/>
                <w:lang w:eastAsia="ru-RU"/>
              </w:rPr>
              <w:t>-</w:t>
            </w:r>
          </w:p>
        </w:tc>
      </w:tr>
    </w:tbl>
    <w:p w:rsidR="000A3E3A"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Результаты диагностики уровня   физического развития детей выявили </w:t>
      </w:r>
      <w:proofErr w:type="gramStart"/>
      <w:r w:rsidRPr="00A638EF">
        <w:rPr>
          <w:rFonts w:ascii="Times New Roman" w:hAnsi="Times New Roman"/>
          <w:sz w:val="28"/>
          <w:szCs w:val="28"/>
          <w:lang w:eastAsia="ru-RU"/>
        </w:rPr>
        <w:t>положительную</w:t>
      </w:r>
      <w:proofErr w:type="gramEnd"/>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динамику их физического развития: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Проводятся </w:t>
      </w:r>
      <w:r w:rsidRPr="00A638EF">
        <w:rPr>
          <w:rFonts w:ascii="Times New Roman" w:hAnsi="Times New Roman"/>
          <w:b/>
          <w:bCs/>
          <w:sz w:val="28"/>
          <w:szCs w:val="28"/>
          <w:lang w:eastAsia="ru-RU"/>
        </w:rPr>
        <w:t>профилактические мероприятия</w:t>
      </w:r>
      <w:r w:rsidRPr="00A638EF">
        <w:rPr>
          <w:rFonts w:ascii="Times New Roman" w:hAnsi="Times New Roman"/>
          <w:sz w:val="28"/>
          <w:szCs w:val="28"/>
          <w:lang w:eastAsia="ru-RU"/>
        </w:rPr>
        <w:t>:</w:t>
      </w:r>
    </w:p>
    <w:p w:rsidR="001E091E" w:rsidRPr="00A638EF" w:rsidRDefault="001E091E" w:rsidP="001E091E">
      <w:pPr>
        <w:numPr>
          <w:ilvl w:val="0"/>
          <w:numId w:val="8"/>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антропометрические замеры</w:t>
      </w:r>
    </w:p>
    <w:p w:rsidR="001E091E" w:rsidRPr="00A638EF" w:rsidRDefault="001E091E" w:rsidP="001E091E">
      <w:pPr>
        <w:numPr>
          <w:ilvl w:val="0"/>
          <w:numId w:val="8"/>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анализ заболеваемости 1 раз в месяц, в квартал, 1 раз в год;</w:t>
      </w:r>
    </w:p>
    <w:p w:rsidR="001E091E" w:rsidRPr="00A638EF" w:rsidRDefault="001E091E" w:rsidP="001E091E">
      <w:pPr>
        <w:numPr>
          <w:ilvl w:val="0"/>
          <w:numId w:val="8"/>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ежемесячное подведение итогов посещаемости детей;</w:t>
      </w:r>
    </w:p>
    <w:p w:rsidR="001E091E" w:rsidRPr="00A638EF" w:rsidRDefault="001E091E" w:rsidP="001E091E">
      <w:pPr>
        <w:numPr>
          <w:ilvl w:val="0"/>
          <w:numId w:val="8"/>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лечебно-профилактические мероприятия: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витаминотерапия,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с-витаминизация третьего блюда.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Ежегодно проводятся углубленные осмотры детей врачами-специалистами.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утренняя  гимнастика;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       физкультурные занятия </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физкультминутки;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гимнастика после сна;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спортивные игры, праздники, развлечения, дни здоровья;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хождение босиком (летом);</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индивидуальная работа с детьми.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Решению оздоровительных задач способствуют следующие  </w:t>
      </w:r>
      <w:r w:rsidRPr="00A638EF">
        <w:rPr>
          <w:rFonts w:ascii="Times New Roman" w:hAnsi="Times New Roman"/>
          <w:b/>
          <w:bCs/>
          <w:sz w:val="28"/>
          <w:szCs w:val="28"/>
          <w:lang w:eastAsia="ru-RU"/>
        </w:rPr>
        <w:t>формы организации детей:</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двигательная разминка между занятиями;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двигательно-оздоровительные физкультурные минутки;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Прогулки;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Подвижные игры на свежем воздухе;</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гимнастика пробуждения после дневного сна,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«Недели здоровья»,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самостоятельная двигательная деятельность детей.</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w:t>
      </w:r>
      <w:r w:rsidRPr="00A638EF">
        <w:rPr>
          <w:rFonts w:ascii="Times New Roman" w:hAnsi="Times New Roman"/>
          <w:b/>
          <w:bCs/>
          <w:sz w:val="28"/>
          <w:szCs w:val="28"/>
          <w:u w:val="single"/>
          <w:lang w:eastAsia="ru-RU"/>
        </w:rPr>
        <w:t>Вывод:</w:t>
      </w:r>
      <w:r w:rsidRPr="00A638EF">
        <w:rPr>
          <w:rFonts w:ascii="Times New Roman" w:hAnsi="Times New Roman"/>
          <w:b/>
          <w:bCs/>
          <w:sz w:val="28"/>
          <w:szCs w:val="28"/>
          <w:lang w:eastAsia="ru-RU"/>
        </w:rPr>
        <w:t> </w:t>
      </w:r>
      <w:r w:rsidRPr="00A638EF">
        <w:rPr>
          <w:rFonts w:ascii="Times New Roman" w:hAnsi="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1E091E" w:rsidRPr="00A638EF" w:rsidRDefault="001E091E" w:rsidP="001E091E">
      <w:pPr>
        <w:spacing w:after="0" w:line="240" w:lineRule="auto"/>
        <w:outlineLvl w:val="0"/>
        <w:rPr>
          <w:rFonts w:ascii="Times New Roman" w:hAnsi="Times New Roman"/>
          <w:b/>
          <w:bCs/>
          <w:kern w:val="36"/>
          <w:sz w:val="28"/>
          <w:szCs w:val="28"/>
          <w:lang w:eastAsia="ru-RU"/>
        </w:rPr>
      </w:pPr>
      <w:r w:rsidRPr="00A638EF">
        <w:rPr>
          <w:rFonts w:ascii="Times New Roman" w:hAnsi="Times New Roman"/>
          <w:b/>
          <w:bCs/>
          <w:kern w:val="36"/>
          <w:sz w:val="28"/>
          <w:szCs w:val="28"/>
          <w:lang w:eastAsia="ru-RU"/>
        </w:rPr>
        <w:t>              VI. Организация питания, обеспечение безопасности.</w:t>
      </w:r>
    </w:p>
    <w:p w:rsidR="001E091E" w:rsidRPr="00A638EF" w:rsidRDefault="001E091E" w:rsidP="001E091E">
      <w:pPr>
        <w:spacing w:after="0" w:line="240" w:lineRule="auto"/>
        <w:jc w:val="center"/>
        <w:rPr>
          <w:rFonts w:ascii="Times New Roman" w:hAnsi="Times New Roman"/>
          <w:sz w:val="28"/>
          <w:szCs w:val="28"/>
          <w:lang w:eastAsia="ru-RU"/>
        </w:rPr>
      </w:pPr>
      <w:r w:rsidRPr="00A638EF">
        <w:rPr>
          <w:rFonts w:ascii="Times New Roman" w:hAnsi="Times New Roman"/>
          <w:b/>
          <w:bCs/>
          <w:sz w:val="28"/>
          <w:szCs w:val="28"/>
          <w:lang w:eastAsia="ru-RU"/>
        </w:rPr>
        <w:t>Организация питания</w:t>
      </w:r>
    </w:p>
    <w:p w:rsidR="001E091E" w:rsidRPr="00A638EF" w:rsidRDefault="000A3E3A"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lastRenderedPageBreak/>
        <w:t>В ДОУ</w:t>
      </w:r>
      <w:r w:rsidR="001E091E" w:rsidRPr="00A638EF">
        <w:rPr>
          <w:rFonts w:ascii="Times New Roman" w:hAnsi="Times New Roman"/>
          <w:sz w:val="28"/>
          <w:szCs w:val="28"/>
          <w:lang w:eastAsia="ru-RU"/>
        </w:rPr>
        <w:t xml:space="preserve"> организовано 3-х разовое питание на основе десятидневного меню, согласованное с ТО </w:t>
      </w:r>
      <w:proofErr w:type="spellStart"/>
      <w:r w:rsidR="001E091E" w:rsidRPr="00A638EF">
        <w:rPr>
          <w:rFonts w:ascii="Times New Roman" w:hAnsi="Times New Roman"/>
          <w:sz w:val="28"/>
          <w:szCs w:val="28"/>
          <w:lang w:eastAsia="ru-RU"/>
        </w:rPr>
        <w:t>Роспотребнадзор</w:t>
      </w:r>
      <w:proofErr w:type="spellEnd"/>
      <w:r w:rsidR="001E091E" w:rsidRPr="00A638EF">
        <w:rPr>
          <w:rFonts w:ascii="Times New Roman" w:hAnsi="Times New Roman"/>
          <w:sz w:val="28"/>
          <w:szCs w:val="28"/>
          <w:lang w:eastAsia="ru-RU"/>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001E091E" w:rsidRPr="00A638EF">
        <w:rPr>
          <w:rFonts w:ascii="Times New Roman" w:hAnsi="Times New Roman"/>
          <w:sz w:val="28"/>
          <w:szCs w:val="28"/>
          <w:lang w:eastAsia="ru-RU"/>
        </w:rPr>
        <w:br/>
        <w:t>При поставке продуктов строго отслеживается наличие сертификатов качества.</w:t>
      </w:r>
      <w:r w:rsidR="001E091E" w:rsidRPr="00A638EF">
        <w:rPr>
          <w:rFonts w:ascii="Times New Roman" w:hAnsi="Times New Roman"/>
          <w:sz w:val="28"/>
          <w:szCs w:val="28"/>
          <w:lang w:eastAsia="ru-RU"/>
        </w:rPr>
        <w:br/>
      </w:r>
      <w:proofErr w:type="gramStart"/>
      <w:r w:rsidR="001E091E" w:rsidRPr="00A638EF">
        <w:rPr>
          <w:rFonts w:ascii="Times New Roman" w:hAnsi="Times New Roman"/>
          <w:sz w:val="28"/>
          <w:szCs w:val="28"/>
          <w:lang w:eastAsia="ru-RU"/>
        </w:rPr>
        <w:t>Контроль за</w:t>
      </w:r>
      <w:proofErr w:type="gramEnd"/>
      <w:r w:rsidR="001E091E" w:rsidRPr="00A638EF">
        <w:rPr>
          <w:rFonts w:ascii="Times New Roman" w:hAnsi="Times New Roman"/>
          <w:sz w:val="28"/>
          <w:szCs w:val="28"/>
          <w:lang w:eastAsia="ru-RU"/>
        </w:rPr>
        <w:t xml:space="preserve"> организацией пита</w:t>
      </w:r>
      <w:r w:rsidRPr="00A638EF">
        <w:rPr>
          <w:rFonts w:ascii="Times New Roman" w:hAnsi="Times New Roman"/>
          <w:sz w:val="28"/>
          <w:szCs w:val="28"/>
          <w:lang w:eastAsia="ru-RU"/>
        </w:rPr>
        <w:t xml:space="preserve">ния осуществляется заведующим </w:t>
      </w:r>
      <w:r w:rsidR="001E091E" w:rsidRPr="00A638EF">
        <w:rPr>
          <w:rFonts w:ascii="Times New Roman" w:hAnsi="Times New Roman"/>
          <w:sz w:val="28"/>
          <w:szCs w:val="28"/>
          <w:lang w:eastAsia="ru-RU"/>
        </w:rPr>
        <w:t>ДОУ.</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A638EF">
        <w:rPr>
          <w:rFonts w:ascii="Times New Roman" w:hAnsi="Times New Roman"/>
          <w:sz w:val="28"/>
          <w:szCs w:val="28"/>
          <w:lang w:eastAsia="ru-RU"/>
        </w:rPr>
        <w:t>бракеражный</w:t>
      </w:r>
      <w:proofErr w:type="spellEnd"/>
      <w:r w:rsidRPr="00A638EF">
        <w:rPr>
          <w:rFonts w:ascii="Times New Roman" w:hAnsi="Times New Roman"/>
          <w:sz w:val="28"/>
          <w:szCs w:val="28"/>
          <w:lang w:eastAsia="ru-RU"/>
        </w:rPr>
        <w:t xml:space="preserve"> журнал, журнал здоровья.  На каждый день пишется меню-раскладка.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u w:val="single"/>
          <w:lang w:eastAsia="ru-RU"/>
        </w:rPr>
        <w:t>Вывод:</w:t>
      </w:r>
      <w:r w:rsidRPr="00A638EF">
        <w:rPr>
          <w:rFonts w:ascii="Times New Roman" w:hAnsi="Times New Roman"/>
          <w:b/>
          <w:bCs/>
          <w:sz w:val="28"/>
          <w:szCs w:val="28"/>
          <w:lang w:eastAsia="ru-RU"/>
        </w:rPr>
        <w:t> </w:t>
      </w:r>
      <w:r w:rsidR="000A3E3A" w:rsidRPr="00A638EF">
        <w:rPr>
          <w:rFonts w:ascii="Times New Roman" w:hAnsi="Times New Roman"/>
          <w:sz w:val="28"/>
          <w:szCs w:val="28"/>
          <w:lang w:eastAsia="ru-RU"/>
        </w:rPr>
        <w:t xml:space="preserve">Дети в </w:t>
      </w:r>
      <w:r w:rsidRPr="00A638EF">
        <w:rPr>
          <w:rFonts w:ascii="Times New Roman" w:hAnsi="Times New Roman"/>
          <w:sz w:val="28"/>
          <w:szCs w:val="28"/>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w:t>
      </w:r>
      <w:r w:rsidRPr="00A638EF">
        <w:rPr>
          <w:rFonts w:ascii="Times New Roman" w:hAnsi="Times New Roman"/>
          <w:b/>
          <w:bCs/>
          <w:i/>
          <w:iCs/>
          <w:sz w:val="28"/>
          <w:szCs w:val="28"/>
          <w:lang w:eastAsia="ru-RU"/>
        </w:rPr>
        <w:t>Обеспечение безопасности образовательного учреждения.</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Здание детского сада оборудовано современной пожарно-охранной сигнализацией. Обесп</w:t>
      </w:r>
      <w:r w:rsidR="000A3E3A" w:rsidRPr="00A638EF">
        <w:rPr>
          <w:rFonts w:ascii="Times New Roman" w:hAnsi="Times New Roman"/>
          <w:sz w:val="28"/>
          <w:szCs w:val="28"/>
          <w:lang w:eastAsia="ru-RU"/>
        </w:rPr>
        <w:t xml:space="preserve">ечение условий безопасности в </w:t>
      </w:r>
      <w:r w:rsidRPr="00A638EF">
        <w:rPr>
          <w:rFonts w:ascii="Times New Roman" w:hAnsi="Times New Roman"/>
          <w:sz w:val="28"/>
          <w:szCs w:val="28"/>
          <w:lang w:eastAsia="ru-RU"/>
        </w:rPr>
        <w:t>ДОУ выполняется согласно локальным нормативно-правовым документам. Имеются планы эвакуации.</w:t>
      </w:r>
      <w:r w:rsidRPr="00A638EF">
        <w:rPr>
          <w:rFonts w:ascii="Times New Roman" w:hAnsi="Times New Roman"/>
          <w:sz w:val="28"/>
          <w:szCs w:val="28"/>
          <w:lang w:eastAsia="ru-RU"/>
        </w:rPr>
        <w:br/>
        <w:t>Территория по всему периметру ограждена забором.</w:t>
      </w:r>
      <w:r w:rsidRPr="00A638EF">
        <w:rPr>
          <w:rFonts w:ascii="Times New Roman" w:hAnsi="Times New Roman"/>
          <w:sz w:val="28"/>
          <w:szCs w:val="28"/>
          <w:lang w:eastAsia="ru-RU"/>
        </w:rPr>
        <w:br/>
        <w:t>Прогулочные площадки в удовлетворительном санитарном состоянии и содержании.</w:t>
      </w:r>
      <w:r w:rsidRPr="00A638EF">
        <w:rPr>
          <w:rFonts w:ascii="Times New Roman" w:hAnsi="Times New Roman"/>
          <w:sz w:val="28"/>
          <w:szCs w:val="28"/>
          <w:lang w:eastAsia="ru-RU"/>
        </w:rPr>
        <w:br/>
        <w:t>Состояние хозяйственной площадки удовлетворительное; мусор из контейнера вывозится два раза в неделю.</w:t>
      </w:r>
      <w:r w:rsidRPr="00A638EF">
        <w:rPr>
          <w:rFonts w:ascii="Times New Roman" w:hAnsi="Times New Roman"/>
          <w:sz w:val="28"/>
          <w:szCs w:val="28"/>
          <w:lang w:eastAsia="ru-RU"/>
        </w:rPr>
        <w:br/>
        <w:t>В настоящее время для обеспечения безопасности  разрабатывается инструктаж с сотрудниками по повышению антитеррористической безопасности.</w:t>
      </w:r>
      <w:r w:rsidRPr="00A638EF">
        <w:rPr>
          <w:rFonts w:ascii="Times New Roman" w:hAnsi="Times New Roman"/>
          <w:sz w:val="28"/>
          <w:szCs w:val="28"/>
          <w:lang w:eastAsia="ru-RU"/>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w:t>
      </w:r>
      <w:proofErr w:type="gramStart"/>
      <w:r w:rsidRPr="00A638EF">
        <w:rPr>
          <w:rFonts w:ascii="Times New Roman" w:hAnsi="Times New Roman"/>
          <w:sz w:val="28"/>
          <w:szCs w:val="28"/>
          <w:lang w:eastAsia="ru-RU"/>
        </w:rPr>
        <w:t xml:space="preserve"> .</w:t>
      </w:r>
      <w:proofErr w:type="gramEnd"/>
      <w:r w:rsidRPr="00A638EF">
        <w:rPr>
          <w:rFonts w:ascii="Times New Roman" w:hAnsi="Times New Roman"/>
          <w:sz w:val="28"/>
          <w:szCs w:val="28"/>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1E091E" w:rsidRPr="00A638EF" w:rsidRDefault="001E091E" w:rsidP="001E091E">
      <w:pPr>
        <w:spacing w:after="0" w:line="240" w:lineRule="auto"/>
        <w:jc w:val="center"/>
        <w:rPr>
          <w:rFonts w:ascii="Times New Roman" w:hAnsi="Times New Roman"/>
          <w:sz w:val="28"/>
          <w:szCs w:val="28"/>
          <w:lang w:eastAsia="ru-RU"/>
        </w:rPr>
      </w:pPr>
      <w:r w:rsidRPr="00A638EF">
        <w:rPr>
          <w:rFonts w:ascii="Times New Roman" w:hAnsi="Times New Roman"/>
          <w:b/>
          <w:bCs/>
          <w:sz w:val="28"/>
          <w:szCs w:val="28"/>
          <w:u w:val="single"/>
          <w:lang w:eastAsia="ru-RU"/>
        </w:rPr>
        <w:t>Вывод:</w:t>
      </w:r>
      <w:r w:rsidRPr="00A638EF">
        <w:rPr>
          <w:rFonts w:ascii="Times New Roman" w:hAnsi="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b/>
          <w:bCs/>
          <w:sz w:val="28"/>
          <w:szCs w:val="28"/>
          <w:lang w:eastAsia="ru-RU"/>
        </w:rPr>
        <w:t> </w:t>
      </w:r>
    </w:p>
    <w:p w:rsidR="001E091E" w:rsidRPr="00A638EF" w:rsidRDefault="001E091E" w:rsidP="001E091E">
      <w:pPr>
        <w:spacing w:after="0" w:line="240" w:lineRule="auto"/>
        <w:outlineLvl w:val="0"/>
        <w:rPr>
          <w:rFonts w:ascii="Times New Roman" w:hAnsi="Times New Roman"/>
          <w:b/>
          <w:bCs/>
          <w:kern w:val="36"/>
          <w:sz w:val="28"/>
          <w:szCs w:val="28"/>
          <w:lang w:eastAsia="ru-RU"/>
        </w:rPr>
      </w:pPr>
      <w:r w:rsidRPr="00A638EF">
        <w:rPr>
          <w:rFonts w:ascii="Times New Roman" w:hAnsi="Times New Roman"/>
          <w:b/>
          <w:bCs/>
          <w:kern w:val="36"/>
          <w:sz w:val="28"/>
          <w:szCs w:val="28"/>
          <w:lang w:eastAsia="ru-RU"/>
        </w:rPr>
        <w:t>              VII. Социальная активность и партнерство ДОУ</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A638EF">
        <w:rPr>
          <w:rFonts w:ascii="Times New Roman" w:hAnsi="Times New Roman"/>
          <w:b/>
          <w:bCs/>
          <w:sz w:val="28"/>
          <w:szCs w:val="28"/>
          <w:lang w:eastAsia="ru-RU"/>
        </w:rPr>
        <w:t>отношения с социальными учреждениями</w:t>
      </w:r>
      <w:proofErr w:type="gramStart"/>
      <w:r w:rsidRPr="00A638EF">
        <w:rPr>
          <w:rFonts w:ascii="Times New Roman" w:hAnsi="Times New Roman"/>
          <w:b/>
          <w:bCs/>
          <w:sz w:val="28"/>
          <w:szCs w:val="28"/>
          <w:lang w:eastAsia="ru-RU"/>
        </w:rPr>
        <w:t> :</w:t>
      </w:r>
      <w:proofErr w:type="gramEnd"/>
    </w:p>
    <w:p w:rsidR="001E091E" w:rsidRPr="00A638EF" w:rsidRDefault="001E091E" w:rsidP="001E091E">
      <w:pPr>
        <w:numPr>
          <w:ilvl w:val="0"/>
          <w:numId w:val="9"/>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ФАБ.</w:t>
      </w:r>
    </w:p>
    <w:p w:rsidR="001E091E" w:rsidRPr="00A638EF" w:rsidRDefault="001E091E" w:rsidP="001E091E">
      <w:pPr>
        <w:numPr>
          <w:ilvl w:val="0"/>
          <w:numId w:val="9"/>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СДК</w:t>
      </w:r>
    </w:p>
    <w:p w:rsidR="001E091E" w:rsidRPr="00A638EF" w:rsidRDefault="001E091E" w:rsidP="001E091E">
      <w:pPr>
        <w:numPr>
          <w:ilvl w:val="0"/>
          <w:numId w:val="9"/>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 xml:space="preserve"> </w:t>
      </w:r>
      <w:proofErr w:type="spellStart"/>
      <w:r w:rsidRPr="00A638EF">
        <w:rPr>
          <w:rFonts w:ascii="Times New Roman" w:hAnsi="Times New Roman"/>
          <w:sz w:val="28"/>
          <w:szCs w:val="28"/>
          <w:lang w:eastAsia="ru-RU"/>
        </w:rPr>
        <w:t>Кокшинская</w:t>
      </w:r>
      <w:proofErr w:type="spellEnd"/>
      <w:r w:rsidR="000A3E3A" w:rsidRPr="00A638EF">
        <w:rPr>
          <w:rFonts w:ascii="Times New Roman" w:hAnsi="Times New Roman"/>
          <w:sz w:val="28"/>
          <w:szCs w:val="28"/>
          <w:lang w:eastAsia="ru-RU"/>
        </w:rPr>
        <w:t xml:space="preserve"> </w:t>
      </w:r>
      <w:r w:rsidRPr="00A638EF">
        <w:rPr>
          <w:rFonts w:ascii="Times New Roman" w:hAnsi="Times New Roman"/>
          <w:sz w:val="28"/>
          <w:szCs w:val="28"/>
          <w:lang w:eastAsia="ru-RU"/>
        </w:rPr>
        <w:t>СОШ</w:t>
      </w:r>
    </w:p>
    <w:p w:rsidR="001E091E" w:rsidRPr="00A638EF" w:rsidRDefault="001E091E" w:rsidP="001E091E">
      <w:pPr>
        <w:spacing w:after="0" w:line="240" w:lineRule="auto"/>
        <w:ind w:left="15" w:right="75"/>
        <w:rPr>
          <w:rFonts w:ascii="Times New Roman" w:hAnsi="Times New Roman"/>
          <w:sz w:val="28"/>
          <w:szCs w:val="28"/>
          <w:lang w:eastAsia="ru-RU"/>
        </w:rPr>
      </w:pP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1E091E" w:rsidRPr="00A638EF" w:rsidRDefault="001E091E" w:rsidP="001E091E">
      <w:pPr>
        <w:numPr>
          <w:ilvl w:val="0"/>
          <w:numId w:val="10"/>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отслеживалась адаптация выпускников детского сада;</w:t>
      </w:r>
    </w:p>
    <w:p w:rsidR="001E091E" w:rsidRPr="00A638EF" w:rsidRDefault="001E091E" w:rsidP="001E091E">
      <w:pPr>
        <w:numPr>
          <w:ilvl w:val="0"/>
          <w:numId w:val="10"/>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проводилась диагностика готовности детей к школе;</w:t>
      </w:r>
    </w:p>
    <w:p w:rsidR="001E091E" w:rsidRPr="00A638EF" w:rsidRDefault="001E091E" w:rsidP="001E091E">
      <w:pPr>
        <w:numPr>
          <w:ilvl w:val="0"/>
          <w:numId w:val="10"/>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экскурсии различной направленности.</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Детский сад сотрудничает с местным ФАБ. Такое взаимодействие помогает выявить и предупредить различные заболевания, оказать своевременную помощь детям.</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            </w:t>
      </w:r>
      <w:r w:rsidRPr="00A638EF">
        <w:rPr>
          <w:rFonts w:ascii="Times New Roman" w:hAnsi="Times New Roman"/>
          <w:b/>
          <w:bCs/>
          <w:sz w:val="28"/>
          <w:szCs w:val="28"/>
          <w:lang w:eastAsia="ru-RU"/>
        </w:rPr>
        <w:t>        Основные направления ближайшего развития ДОУ</w:t>
      </w:r>
    </w:p>
    <w:p w:rsidR="001E091E" w:rsidRPr="00A638EF" w:rsidRDefault="001E091E" w:rsidP="001E091E">
      <w:pPr>
        <w:spacing w:after="0" w:line="240" w:lineRule="auto"/>
        <w:rPr>
          <w:rFonts w:ascii="Times New Roman" w:hAnsi="Times New Roman"/>
          <w:sz w:val="28"/>
          <w:szCs w:val="28"/>
          <w:lang w:eastAsia="ru-RU"/>
        </w:rPr>
      </w:pPr>
      <w:r w:rsidRPr="00A638EF">
        <w:rPr>
          <w:rFonts w:ascii="Times New Roman" w:hAnsi="Times New Roman"/>
          <w:sz w:val="28"/>
          <w:szCs w:val="28"/>
          <w:lang w:eastAsia="ru-RU"/>
        </w:rPr>
        <w:t>Для успешной деятельности в усло</w:t>
      </w:r>
      <w:r w:rsidR="000A3E3A" w:rsidRPr="00A638EF">
        <w:rPr>
          <w:rFonts w:ascii="Times New Roman" w:hAnsi="Times New Roman"/>
          <w:sz w:val="28"/>
          <w:szCs w:val="28"/>
          <w:lang w:eastAsia="ru-RU"/>
        </w:rPr>
        <w:t xml:space="preserve">виях модернизации образования </w:t>
      </w:r>
      <w:r w:rsidRPr="00A638EF">
        <w:rPr>
          <w:rFonts w:ascii="Times New Roman" w:hAnsi="Times New Roman"/>
          <w:sz w:val="28"/>
          <w:szCs w:val="28"/>
          <w:lang w:eastAsia="ru-RU"/>
        </w:rPr>
        <w:t>ДОУ  должен реализовать следующие направления развития:</w:t>
      </w:r>
    </w:p>
    <w:p w:rsidR="001E091E" w:rsidRPr="00A638EF" w:rsidRDefault="001E091E" w:rsidP="001E091E">
      <w:pPr>
        <w:numPr>
          <w:ilvl w:val="0"/>
          <w:numId w:val="1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совершенствовать материально-техническую базу учреждения;</w:t>
      </w:r>
    </w:p>
    <w:p w:rsidR="001E091E" w:rsidRPr="00A638EF" w:rsidRDefault="001E091E" w:rsidP="001E091E">
      <w:pPr>
        <w:numPr>
          <w:ilvl w:val="0"/>
          <w:numId w:val="1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продолжить повышать уровень профессиональных знаний и умений педагогов;</w:t>
      </w:r>
    </w:p>
    <w:p w:rsidR="001E091E" w:rsidRPr="00A638EF" w:rsidRDefault="001E091E" w:rsidP="001E091E">
      <w:pPr>
        <w:numPr>
          <w:ilvl w:val="0"/>
          <w:numId w:val="1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 xml:space="preserve">усилить работу по сохранению здоровья участников </w:t>
      </w:r>
      <w:proofErr w:type="spellStart"/>
      <w:r w:rsidRPr="00A638EF">
        <w:rPr>
          <w:rFonts w:ascii="Times New Roman" w:hAnsi="Times New Roman"/>
          <w:sz w:val="28"/>
          <w:szCs w:val="28"/>
          <w:lang w:eastAsia="ru-RU"/>
        </w:rPr>
        <w:t>воспитательно</w:t>
      </w:r>
      <w:proofErr w:type="spellEnd"/>
      <w:r w:rsidRPr="00A638EF">
        <w:rPr>
          <w:rFonts w:ascii="Times New Roman" w:hAnsi="Times New Roman"/>
          <w:sz w:val="28"/>
          <w:szCs w:val="28"/>
          <w:lang w:eastAsia="ru-RU"/>
        </w:rPr>
        <w:t xml:space="preserve">-образовательного процесса, продолжить внедрение </w:t>
      </w:r>
      <w:proofErr w:type="spellStart"/>
      <w:r w:rsidRPr="00A638EF">
        <w:rPr>
          <w:rFonts w:ascii="Times New Roman" w:hAnsi="Times New Roman"/>
          <w:sz w:val="28"/>
          <w:szCs w:val="28"/>
          <w:lang w:eastAsia="ru-RU"/>
        </w:rPr>
        <w:t>здоровьесберегающих</w:t>
      </w:r>
      <w:proofErr w:type="spellEnd"/>
      <w:r w:rsidRPr="00A638EF">
        <w:rPr>
          <w:rFonts w:ascii="Times New Roman" w:hAnsi="Times New Roman"/>
          <w:sz w:val="28"/>
          <w:szCs w:val="28"/>
          <w:lang w:eastAsia="ru-RU"/>
        </w:rPr>
        <w:t xml:space="preserve"> технологий;</w:t>
      </w:r>
    </w:p>
    <w:p w:rsidR="001E091E" w:rsidRPr="00A638EF" w:rsidRDefault="001E091E" w:rsidP="001E091E">
      <w:pPr>
        <w:numPr>
          <w:ilvl w:val="0"/>
          <w:numId w:val="11"/>
        </w:numPr>
        <w:spacing w:after="0" w:line="240" w:lineRule="auto"/>
        <w:ind w:left="375" w:right="75"/>
        <w:rPr>
          <w:rFonts w:ascii="Times New Roman" w:hAnsi="Times New Roman"/>
          <w:sz w:val="28"/>
          <w:szCs w:val="28"/>
          <w:lang w:eastAsia="ru-RU"/>
        </w:rPr>
      </w:pPr>
      <w:r w:rsidRPr="00A638EF">
        <w:rPr>
          <w:rFonts w:ascii="Times New Roman" w:hAnsi="Times New Roman"/>
          <w:sz w:val="28"/>
          <w:szCs w:val="28"/>
          <w:lang w:eastAsia="ru-RU"/>
        </w:rPr>
        <w:t>формировать систему эффективного взаимодействия с семьями воспитанников</w:t>
      </w:r>
    </w:p>
    <w:p w:rsidR="001E091E" w:rsidRPr="00A638EF" w:rsidRDefault="001E091E" w:rsidP="001E091E">
      <w:pPr>
        <w:spacing w:after="0" w:line="240" w:lineRule="auto"/>
        <w:ind w:right="75"/>
        <w:rPr>
          <w:rFonts w:ascii="Times New Roman" w:hAnsi="Times New Roman"/>
          <w:sz w:val="28"/>
          <w:szCs w:val="28"/>
          <w:lang w:eastAsia="ru-RU"/>
        </w:rPr>
      </w:pPr>
    </w:p>
    <w:p w:rsidR="001E091E" w:rsidRPr="00A638EF" w:rsidRDefault="001E091E" w:rsidP="001E091E">
      <w:pPr>
        <w:spacing w:after="16" w:line="256" w:lineRule="auto"/>
        <w:ind w:left="16" w:right="2"/>
        <w:jc w:val="center"/>
        <w:rPr>
          <w:rFonts w:ascii="Times New Roman" w:hAnsi="Times New Roman"/>
          <w:sz w:val="28"/>
          <w:szCs w:val="28"/>
        </w:rPr>
      </w:pPr>
      <w:r w:rsidRPr="00A638EF">
        <w:rPr>
          <w:rFonts w:ascii="Times New Roman" w:eastAsia="Arial" w:hAnsi="Times New Roman"/>
          <w:b/>
          <w:color w:val="25282E"/>
          <w:sz w:val="28"/>
          <w:szCs w:val="28"/>
        </w:rPr>
        <w:t xml:space="preserve">Показатели </w:t>
      </w:r>
    </w:p>
    <w:p w:rsidR="001E091E" w:rsidRPr="00A638EF" w:rsidRDefault="001E091E" w:rsidP="001E091E">
      <w:pPr>
        <w:spacing w:after="78" w:line="256" w:lineRule="auto"/>
        <w:ind w:left="16" w:right="6"/>
        <w:jc w:val="center"/>
        <w:rPr>
          <w:rFonts w:ascii="Times New Roman" w:hAnsi="Times New Roman"/>
          <w:sz w:val="28"/>
          <w:szCs w:val="28"/>
        </w:rPr>
      </w:pPr>
      <w:r w:rsidRPr="00A638EF">
        <w:rPr>
          <w:rFonts w:ascii="Times New Roman" w:eastAsia="Arial" w:hAnsi="Times New Roman"/>
          <w:b/>
          <w:color w:val="25282E"/>
          <w:sz w:val="28"/>
          <w:szCs w:val="28"/>
        </w:rPr>
        <w:t>деятельности муниципального бюджетного дошкольного образователь</w:t>
      </w:r>
      <w:r w:rsidR="000A3E3A" w:rsidRPr="00A638EF">
        <w:rPr>
          <w:rFonts w:ascii="Times New Roman" w:eastAsia="Arial" w:hAnsi="Times New Roman"/>
          <w:b/>
          <w:color w:val="25282E"/>
          <w:sz w:val="28"/>
          <w:szCs w:val="28"/>
        </w:rPr>
        <w:t xml:space="preserve">ного учреждения детского сада </w:t>
      </w:r>
      <w:r w:rsidRPr="00A638EF">
        <w:rPr>
          <w:rFonts w:ascii="Times New Roman" w:eastAsia="Arial" w:hAnsi="Times New Roman"/>
          <w:b/>
          <w:color w:val="25282E"/>
          <w:sz w:val="28"/>
          <w:szCs w:val="28"/>
        </w:rPr>
        <w:t xml:space="preserve"> «Колокольчик», подлежащего </w:t>
      </w:r>
      <w:proofErr w:type="spellStart"/>
      <w:r w:rsidR="000A3E3A" w:rsidRPr="00A638EF">
        <w:rPr>
          <w:rFonts w:ascii="Times New Roman" w:eastAsia="Arial" w:hAnsi="Times New Roman"/>
          <w:b/>
          <w:color w:val="25282E"/>
          <w:sz w:val="28"/>
          <w:szCs w:val="28"/>
        </w:rPr>
        <w:t>самообследованию</w:t>
      </w:r>
      <w:proofErr w:type="spellEnd"/>
      <w:r w:rsidR="000A3E3A" w:rsidRPr="00A638EF">
        <w:rPr>
          <w:rFonts w:ascii="Times New Roman" w:eastAsia="Arial" w:hAnsi="Times New Roman"/>
          <w:b/>
          <w:color w:val="25282E"/>
          <w:sz w:val="28"/>
          <w:szCs w:val="28"/>
        </w:rPr>
        <w:t xml:space="preserve"> за 2020</w:t>
      </w:r>
      <w:r w:rsidRPr="00A638EF">
        <w:rPr>
          <w:rFonts w:ascii="Times New Roman" w:eastAsia="Arial" w:hAnsi="Times New Roman"/>
          <w:b/>
          <w:color w:val="25282E"/>
          <w:sz w:val="28"/>
          <w:szCs w:val="28"/>
        </w:rPr>
        <w:t xml:space="preserve"> год </w:t>
      </w:r>
    </w:p>
    <w:p w:rsidR="001E091E" w:rsidRPr="00A638EF" w:rsidRDefault="001E091E" w:rsidP="001E091E">
      <w:pPr>
        <w:spacing w:after="0" w:line="256" w:lineRule="auto"/>
        <w:rPr>
          <w:rFonts w:ascii="Times New Roman" w:hAnsi="Times New Roman"/>
          <w:sz w:val="28"/>
          <w:szCs w:val="28"/>
        </w:rPr>
      </w:pPr>
      <w:r w:rsidRPr="00A638EF">
        <w:rPr>
          <w:rFonts w:ascii="Times New Roman" w:hAnsi="Times New Roman"/>
          <w:sz w:val="28"/>
          <w:szCs w:val="28"/>
        </w:rPr>
        <w:t xml:space="preserve"> </w:t>
      </w:r>
    </w:p>
    <w:tbl>
      <w:tblPr>
        <w:tblStyle w:val="TableGrid"/>
        <w:tblW w:w="10708" w:type="dxa"/>
        <w:tblInd w:w="0" w:type="dxa"/>
        <w:tblCellMar>
          <w:left w:w="108" w:type="dxa"/>
          <w:right w:w="209" w:type="dxa"/>
        </w:tblCellMar>
        <w:tblLook w:val="04A0" w:firstRow="1" w:lastRow="0" w:firstColumn="1" w:lastColumn="0" w:noHBand="0" w:noVBand="1"/>
      </w:tblPr>
      <w:tblGrid>
        <w:gridCol w:w="1121"/>
        <w:gridCol w:w="7209"/>
        <w:gridCol w:w="2378"/>
      </w:tblGrid>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99"/>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N </w:t>
            </w:r>
            <w:proofErr w:type="gramStart"/>
            <w:r w:rsidRPr="00A638EF">
              <w:rPr>
                <w:rFonts w:ascii="Times New Roman" w:eastAsia="Arial" w:hAnsi="Times New Roman"/>
                <w:sz w:val="28"/>
                <w:szCs w:val="28"/>
                <w:lang w:eastAsia="ru-RU"/>
              </w:rPr>
              <w:t>п</w:t>
            </w:r>
            <w:proofErr w:type="gramEnd"/>
            <w:r w:rsidRPr="00A638EF">
              <w:rPr>
                <w:rFonts w:ascii="Times New Roman" w:eastAsia="Arial" w:hAnsi="Times New Roman"/>
                <w:sz w:val="28"/>
                <w:szCs w:val="28"/>
                <w:lang w:eastAsia="ru-RU"/>
              </w:rPr>
              <w:t xml:space="preserve">/п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Показатели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Единица измерения </w:t>
            </w:r>
          </w:p>
        </w:tc>
      </w:tr>
      <w:tr w:rsidR="001E091E" w:rsidRPr="00A638EF" w:rsidTr="001E091E">
        <w:trPr>
          <w:trHeight w:val="50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b/>
                <w:color w:val="25282E"/>
                <w:sz w:val="28"/>
                <w:szCs w:val="28"/>
                <w:lang w:eastAsia="ru-RU"/>
              </w:rPr>
              <w:t xml:space="preserve">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b/>
                <w:color w:val="25282E"/>
                <w:sz w:val="28"/>
                <w:szCs w:val="28"/>
                <w:lang w:eastAsia="ru-RU"/>
              </w:rPr>
              <w:t>Образовательная деятельность</w:t>
            </w:r>
            <w:r w:rsidRPr="00A638EF">
              <w:rPr>
                <w:rFonts w:ascii="Times New Roman" w:eastAsia="Arial" w:hAnsi="Times New Roman"/>
                <w:sz w:val="28"/>
                <w:szCs w:val="28"/>
                <w:lang w:eastAsia="ru-RU"/>
              </w:rPr>
              <w:t xml:space="preserve">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 </w:t>
            </w:r>
          </w:p>
        </w:tc>
      </w:tr>
      <w:tr w:rsidR="001E091E" w:rsidRPr="00A638EF" w:rsidTr="001E091E">
        <w:trPr>
          <w:trHeight w:val="564"/>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Общая численность воспитанников, осваивающих образовательную программу дошкольного образования, в том числе: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E753B5">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17</w:t>
            </w:r>
            <w:r w:rsidR="001E091E" w:rsidRPr="00A638EF">
              <w:rPr>
                <w:rFonts w:ascii="Times New Roman" w:eastAsia="Arial" w:hAnsi="Times New Roman"/>
                <w:sz w:val="28"/>
                <w:szCs w:val="28"/>
                <w:lang w:eastAsia="ru-RU"/>
              </w:rPr>
              <w:t xml:space="preserve">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 </w:t>
            </w:r>
            <w:proofErr w:type="gramStart"/>
            <w:r w:rsidRPr="00A638EF">
              <w:rPr>
                <w:rFonts w:ascii="Times New Roman" w:eastAsia="Arial" w:hAnsi="Times New Roman"/>
                <w:sz w:val="28"/>
                <w:szCs w:val="28"/>
                <w:lang w:eastAsia="ru-RU"/>
              </w:rPr>
              <w:t>режиме полного дня</w:t>
            </w:r>
            <w:proofErr w:type="gramEnd"/>
            <w:r w:rsidRPr="00A638EF">
              <w:rPr>
                <w:rFonts w:ascii="Times New Roman" w:eastAsia="Arial" w:hAnsi="Times New Roman"/>
                <w:sz w:val="28"/>
                <w:szCs w:val="28"/>
                <w:lang w:eastAsia="ru-RU"/>
              </w:rPr>
              <w:t xml:space="preserve"> (8-12 часов) (9 часов)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E753B5">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17</w:t>
            </w:r>
            <w:r w:rsidR="001E091E" w:rsidRPr="00A638EF">
              <w:rPr>
                <w:rFonts w:ascii="Times New Roman" w:eastAsia="Arial" w:hAnsi="Times New Roman"/>
                <w:sz w:val="28"/>
                <w:szCs w:val="28"/>
                <w:lang w:eastAsia="ru-RU"/>
              </w:rPr>
              <w:t xml:space="preserve">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 режиме кратковременного пребывания (3-5 часов)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 семейной дошкольной группе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1.1.4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jc w:val="both"/>
              <w:rPr>
                <w:rFonts w:ascii="Times New Roman" w:hAnsi="Times New Roman"/>
                <w:sz w:val="28"/>
                <w:szCs w:val="28"/>
                <w:lang w:eastAsia="ru-RU"/>
              </w:rPr>
            </w:pPr>
            <w:r w:rsidRPr="00A638EF">
              <w:rPr>
                <w:rFonts w:ascii="Times New Roman" w:eastAsia="Arial" w:hAnsi="Times New Roman"/>
                <w:sz w:val="28"/>
                <w:szCs w:val="28"/>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Общая численность воспитанников в возрасте до 3 лет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E753B5">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 </w:t>
            </w:r>
            <w:r w:rsidR="001E091E" w:rsidRPr="00A638EF">
              <w:rPr>
                <w:rFonts w:ascii="Times New Roman" w:eastAsia="Arial" w:hAnsi="Times New Roman"/>
                <w:sz w:val="28"/>
                <w:szCs w:val="28"/>
                <w:lang w:eastAsia="ru-RU"/>
              </w:rPr>
              <w:t xml:space="preserve">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Общая численность воспитанников в возрасте от 3 до 8 лет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E753B5">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15</w:t>
            </w:r>
            <w:r w:rsidR="001E091E" w:rsidRPr="00A638EF">
              <w:rPr>
                <w:rFonts w:ascii="Times New Roman" w:eastAsia="Arial" w:hAnsi="Times New Roman"/>
                <w:sz w:val="28"/>
                <w:szCs w:val="28"/>
                <w:lang w:eastAsia="ru-RU"/>
              </w:rPr>
              <w:t xml:space="preserve">  человек </w:t>
            </w:r>
          </w:p>
        </w:tc>
      </w:tr>
      <w:tr w:rsidR="001E091E" w:rsidRPr="00A638EF" w:rsidTr="001E091E">
        <w:trPr>
          <w:trHeight w:val="564"/>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lastRenderedPageBreak/>
              <w:t xml:space="preserve">1.4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E753B5" w:rsidP="00E753B5">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17/100</w:t>
            </w:r>
            <w:r w:rsidR="001E091E" w:rsidRPr="00A638EF">
              <w:rPr>
                <w:rFonts w:ascii="Times New Roman" w:eastAsia="Arial" w:hAnsi="Times New Roman"/>
                <w:sz w:val="28"/>
                <w:szCs w:val="28"/>
                <w:lang w:eastAsia="ru-RU"/>
              </w:rPr>
              <w:t xml:space="preserve">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1.4.1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 </w:t>
            </w:r>
            <w:proofErr w:type="gramStart"/>
            <w:r w:rsidRPr="00A638EF">
              <w:rPr>
                <w:rFonts w:ascii="Times New Roman" w:eastAsia="Arial" w:hAnsi="Times New Roman"/>
                <w:sz w:val="28"/>
                <w:szCs w:val="28"/>
                <w:lang w:eastAsia="ru-RU"/>
              </w:rPr>
              <w:t>режиме полного дня</w:t>
            </w:r>
            <w:proofErr w:type="gramEnd"/>
            <w:r w:rsidRPr="00A638EF">
              <w:rPr>
                <w:rFonts w:ascii="Times New Roman" w:eastAsia="Arial" w:hAnsi="Times New Roman"/>
                <w:sz w:val="28"/>
                <w:szCs w:val="28"/>
                <w:lang w:eastAsia="ru-RU"/>
              </w:rPr>
              <w:t xml:space="preserve"> (8-12 часов)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E753B5" w:rsidP="00E753B5">
            <w:pPr>
              <w:spacing w:line="256" w:lineRule="auto"/>
              <w:ind w:left="106"/>
              <w:rPr>
                <w:rFonts w:ascii="Times New Roman" w:hAnsi="Times New Roman"/>
                <w:sz w:val="28"/>
                <w:szCs w:val="28"/>
                <w:lang w:eastAsia="ru-RU"/>
              </w:rPr>
            </w:pPr>
            <w:r w:rsidRPr="00A638EF">
              <w:rPr>
                <w:rFonts w:ascii="Times New Roman" w:eastAsia="Arial" w:hAnsi="Times New Roman"/>
                <w:sz w:val="28"/>
                <w:szCs w:val="28"/>
                <w:lang w:eastAsia="ru-RU"/>
              </w:rPr>
              <w:t xml:space="preserve">17/100 </w:t>
            </w:r>
            <w:r w:rsidR="001E091E" w:rsidRPr="00A638EF">
              <w:rPr>
                <w:rFonts w:ascii="Times New Roman" w:eastAsia="Arial" w:hAnsi="Times New Roman"/>
                <w:sz w:val="28"/>
                <w:szCs w:val="28"/>
                <w:lang w:eastAsia="ru-RU"/>
              </w:rPr>
              <w:t xml:space="preserve">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1.4.2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 режиме продленного дня (12-14 часов)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1.4.3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 режиме круглосуточного пребывания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1.5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1.5.1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По коррекции недостатков в физическом и (или) психическом развитии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8"/>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1.5.2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По освоению образовательной программы дошкольного образования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1.5.3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По присмотру и уходу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1.6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A638EF">
            <w:pPr>
              <w:spacing w:line="256" w:lineRule="auto"/>
              <w:ind w:left="102"/>
              <w:jc w:val="center"/>
              <w:rPr>
                <w:rFonts w:ascii="Times New Roman" w:hAnsi="Times New Roman"/>
                <w:sz w:val="28"/>
                <w:szCs w:val="28"/>
                <w:lang w:eastAsia="ru-RU"/>
              </w:rPr>
            </w:pPr>
            <w:r>
              <w:rPr>
                <w:rFonts w:ascii="Times New Roman" w:eastAsia="Arial" w:hAnsi="Times New Roman"/>
                <w:sz w:val="28"/>
                <w:szCs w:val="28"/>
                <w:lang w:eastAsia="ru-RU"/>
              </w:rPr>
              <w:t>7</w:t>
            </w:r>
            <w:bookmarkStart w:id="0" w:name="_GoBack"/>
            <w:bookmarkEnd w:id="0"/>
            <w:r w:rsidR="001E091E" w:rsidRPr="00A638EF">
              <w:rPr>
                <w:rFonts w:ascii="Times New Roman" w:eastAsia="Arial" w:hAnsi="Times New Roman"/>
                <w:sz w:val="28"/>
                <w:szCs w:val="28"/>
                <w:lang w:eastAsia="ru-RU"/>
              </w:rPr>
              <w:t xml:space="preserve"> дней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1.7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Общая численность педагогических работников, в том числе: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 человека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0"/>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1.7.1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имеющих высшее образование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10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 человека   50/% </w:t>
            </w:r>
          </w:p>
        </w:tc>
      </w:tr>
    </w:tbl>
    <w:p w:rsidR="001E091E" w:rsidRPr="00A638EF" w:rsidRDefault="001E091E" w:rsidP="001E091E">
      <w:pPr>
        <w:spacing w:after="0" w:line="256" w:lineRule="auto"/>
        <w:ind w:left="-850" w:right="15132"/>
        <w:rPr>
          <w:rFonts w:ascii="Times New Roman" w:hAnsi="Times New Roman"/>
          <w:sz w:val="28"/>
          <w:szCs w:val="28"/>
        </w:rPr>
      </w:pPr>
    </w:p>
    <w:tbl>
      <w:tblPr>
        <w:tblStyle w:val="TableGrid"/>
        <w:tblW w:w="10708" w:type="dxa"/>
        <w:tblInd w:w="-176" w:type="dxa"/>
        <w:tblCellMar>
          <w:left w:w="108" w:type="dxa"/>
          <w:right w:w="82" w:type="dxa"/>
        </w:tblCellMar>
        <w:tblLook w:val="04A0" w:firstRow="1" w:lastRow="0" w:firstColumn="1" w:lastColumn="0" w:noHBand="0" w:noVBand="1"/>
      </w:tblPr>
      <w:tblGrid>
        <w:gridCol w:w="1121"/>
        <w:gridCol w:w="7209"/>
        <w:gridCol w:w="2378"/>
      </w:tblGrid>
      <w:tr w:rsidR="001E091E" w:rsidRPr="00A638EF" w:rsidTr="001E091E">
        <w:trPr>
          <w:trHeight w:val="564"/>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1.7.2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eastAsia="Arial" w:hAnsi="Times New Roman"/>
                <w:sz w:val="28"/>
                <w:szCs w:val="28"/>
                <w:lang w:eastAsia="ru-RU"/>
              </w:rPr>
            </w:pPr>
            <w:r w:rsidRPr="00A638EF">
              <w:rPr>
                <w:rFonts w:ascii="Times New Roman" w:eastAsia="Arial" w:hAnsi="Times New Roman"/>
                <w:sz w:val="28"/>
                <w:szCs w:val="28"/>
                <w:lang w:eastAsia="ru-RU"/>
              </w:rPr>
              <w:t xml:space="preserve">1 человека </w:t>
            </w:r>
          </w:p>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50/%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1.7.3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eastAsia="Arial" w:hAnsi="Times New Roman"/>
                <w:sz w:val="28"/>
                <w:szCs w:val="28"/>
                <w:lang w:eastAsia="ru-RU"/>
              </w:rPr>
            </w:pPr>
            <w:r w:rsidRPr="00A638EF">
              <w:rPr>
                <w:rFonts w:ascii="Times New Roman" w:eastAsia="Arial" w:hAnsi="Times New Roman"/>
                <w:sz w:val="28"/>
                <w:szCs w:val="28"/>
                <w:lang w:eastAsia="ru-RU"/>
              </w:rPr>
              <w:t>1 человек/</w:t>
            </w:r>
          </w:p>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50 %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1.7.4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eastAsia="Arial" w:hAnsi="Times New Roman"/>
                <w:sz w:val="28"/>
                <w:szCs w:val="28"/>
                <w:lang w:eastAsia="ru-RU"/>
              </w:rPr>
            </w:pPr>
            <w:r w:rsidRPr="00A638EF">
              <w:rPr>
                <w:rFonts w:ascii="Times New Roman" w:eastAsia="Arial" w:hAnsi="Times New Roman"/>
                <w:sz w:val="28"/>
                <w:szCs w:val="28"/>
                <w:lang w:eastAsia="ru-RU"/>
              </w:rPr>
              <w:t>1 человек</w:t>
            </w:r>
          </w:p>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50/% </w:t>
            </w:r>
          </w:p>
        </w:tc>
      </w:tr>
      <w:tr w:rsidR="001E091E" w:rsidRPr="00A638EF" w:rsidTr="001E091E">
        <w:trPr>
          <w:trHeight w:val="838"/>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1.8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eastAsia="Arial" w:hAnsi="Times New Roman"/>
                <w:sz w:val="28"/>
                <w:szCs w:val="28"/>
                <w:lang w:eastAsia="ru-RU"/>
              </w:rPr>
            </w:pPr>
            <w:r w:rsidRPr="00A638EF">
              <w:rPr>
                <w:rFonts w:ascii="Times New Roman" w:eastAsia="Arial" w:hAnsi="Times New Roman"/>
                <w:sz w:val="28"/>
                <w:szCs w:val="28"/>
                <w:lang w:eastAsia="ru-RU"/>
              </w:rPr>
              <w:t>0 человек</w:t>
            </w:r>
          </w:p>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 /%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1.8.1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Высшая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41008D">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r w:rsidR="001E091E" w:rsidRPr="00A638EF">
              <w:rPr>
                <w:rFonts w:ascii="Times New Roman" w:eastAsia="Arial" w:hAnsi="Times New Roman"/>
                <w:sz w:val="28"/>
                <w:szCs w:val="28"/>
                <w:lang w:eastAsia="ru-RU"/>
              </w:rPr>
              <w:t xml:space="preserve">0/%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1.8.2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Первая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2  человек  /</w:t>
            </w:r>
            <w:r w:rsidR="0041008D" w:rsidRPr="00A638EF">
              <w:rPr>
                <w:rFonts w:ascii="Times New Roman" w:eastAsia="Arial" w:hAnsi="Times New Roman"/>
                <w:sz w:val="28"/>
                <w:szCs w:val="28"/>
                <w:lang w:eastAsia="ru-RU"/>
              </w:rPr>
              <w:t>100</w:t>
            </w:r>
            <w:r w:rsidRPr="00A638EF">
              <w:rPr>
                <w:rFonts w:ascii="Times New Roman" w:eastAsia="Arial" w:hAnsi="Times New Roman"/>
                <w:sz w:val="28"/>
                <w:szCs w:val="28"/>
                <w:lang w:eastAsia="ru-RU"/>
              </w:rPr>
              <w:t>%</w:t>
            </w:r>
          </w:p>
        </w:tc>
      </w:tr>
      <w:tr w:rsidR="001E091E" w:rsidRPr="00A638EF" w:rsidTr="001E091E">
        <w:trPr>
          <w:trHeight w:val="564"/>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1.9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jc w:val="both"/>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A638EF">
              <w:rPr>
                <w:rFonts w:ascii="Times New Roman" w:eastAsia="Arial" w:hAnsi="Times New Roman"/>
                <w:sz w:val="28"/>
                <w:szCs w:val="28"/>
                <w:lang w:eastAsia="ru-RU"/>
              </w:rPr>
              <w:lastRenderedPageBreak/>
              <w:t xml:space="preserve">составляет: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lastRenderedPageBreak/>
              <w:t xml:space="preserve">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lastRenderedPageBreak/>
              <w:t xml:space="preserve">1.9.1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До 5 лет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0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1.9.2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Свыше 30 лет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  человек  100/%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1.10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41008D">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0</w:t>
            </w:r>
            <w:r w:rsidR="001E091E" w:rsidRPr="00A638EF">
              <w:rPr>
                <w:rFonts w:ascii="Times New Roman" w:eastAsia="Arial" w:hAnsi="Times New Roman"/>
                <w:sz w:val="28"/>
                <w:szCs w:val="28"/>
                <w:lang w:eastAsia="ru-RU"/>
              </w:rPr>
              <w:t xml:space="preserve"> человек/%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41008D">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1</w:t>
            </w:r>
            <w:r w:rsidR="001E091E" w:rsidRPr="00A638EF">
              <w:rPr>
                <w:rFonts w:ascii="Times New Roman" w:eastAsia="Arial" w:hAnsi="Times New Roman"/>
                <w:sz w:val="28"/>
                <w:szCs w:val="28"/>
                <w:lang w:eastAsia="ru-RU"/>
              </w:rPr>
              <w:t xml:space="preserve"> человек/</w:t>
            </w:r>
            <w:r w:rsidRPr="00A638EF">
              <w:rPr>
                <w:rFonts w:ascii="Times New Roman" w:eastAsia="Arial" w:hAnsi="Times New Roman"/>
                <w:sz w:val="28"/>
                <w:szCs w:val="28"/>
                <w:lang w:eastAsia="ru-RU"/>
              </w:rPr>
              <w:t>50</w:t>
            </w:r>
            <w:r w:rsidR="001E091E" w:rsidRPr="00A638EF">
              <w:rPr>
                <w:rFonts w:ascii="Times New Roman" w:eastAsia="Arial" w:hAnsi="Times New Roman"/>
                <w:sz w:val="28"/>
                <w:szCs w:val="28"/>
                <w:lang w:eastAsia="ru-RU"/>
              </w:rPr>
              <w:t xml:space="preserve">% </w:t>
            </w:r>
          </w:p>
        </w:tc>
      </w:tr>
      <w:tr w:rsidR="001E091E" w:rsidRPr="00A638EF" w:rsidTr="001E091E">
        <w:trPr>
          <w:trHeight w:val="1390"/>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proofErr w:type="gramStart"/>
            <w:r w:rsidRPr="00A638EF">
              <w:rPr>
                <w:rFonts w:ascii="Times New Roman" w:eastAsia="Arial" w:hAnsi="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 человек 100/% </w:t>
            </w:r>
          </w:p>
        </w:tc>
      </w:tr>
      <w:tr w:rsidR="001E091E" w:rsidRPr="00A638EF" w:rsidTr="001E091E">
        <w:trPr>
          <w:trHeight w:val="1114"/>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41008D">
            <w:pPr>
              <w:spacing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1 человек 5</w:t>
            </w:r>
            <w:r w:rsidR="001E091E" w:rsidRPr="00A638EF">
              <w:rPr>
                <w:rFonts w:ascii="Times New Roman" w:eastAsia="Arial" w:hAnsi="Times New Roman"/>
                <w:sz w:val="28"/>
                <w:szCs w:val="28"/>
                <w:lang w:eastAsia="ru-RU"/>
              </w:rPr>
              <w:t xml:space="preserve">0/% </w:t>
            </w:r>
          </w:p>
        </w:tc>
      </w:tr>
      <w:tr w:rsidR="001E091E" w:rsidRPr="00A638EF" w:rsidTr="001E091E">
        <w:trPr>
          <w:trHeight w:val="564"/>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1.14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Соотношение "педагогический работник/воспитанник" в дошкольной образовательной организации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after="51" w:line="256" w:lineRule="auto"/>
              <w:ind w:left="58"/>
              <w:jc w:val="center"/>
              <w:rPr>
                <w:rFonts w:ascii="Times New Roman" w:hAnsi="Times New Roman"/>
                <w:sz w:val="28"/>
                <w:szCs w:val="28"/>
                <w:lang w:eastAsia="ru-RU"/>
              </w:rPr>
            </w:pPr>
            <w:r w:rsidRPr="00A638EF">
              <w:rPr>
                <w:rFonts w:ascii="Times New Roman" w:eastAsia="Arial" w:hAnsi="Times New Roman"/>
                <w:sz w:val="28"/>
                <w:szCs w:val="28"/>
                <w:lang w:eastAsia="ru-RU"/>
              </w:rPr>
              <w:t>3 человека</w:t>
            </w:r>
          </w:p>
          <w:p w:rsidR="001E091E" w:rsidRPr="00A638EF" w:rsidRDefault="0041008D" w:rsidP="0041008D">
            <w:pPr>
              <w:spacing w:line="256" w:lineRule="auto"/>
              <w:ind w:left="55"/>
              <w:rPr>
                <w:rFonts w:ascii="Times New Roman" w:hAnsi="Times New Roman"/>
                <w:sz w:val="28"/>
                <w:szCs w:val="28"/>
                <w:lang w:eastAsia="ru-RU"/>
              </w:rPr>
            </w:pPr>
            <w:r w:rsidRPr="00A638EF">
              <w:rPr>
                <w:rFonts w:ascii="Times New Roman" w:eastAsia="Arial" w:hAnsi="Times New Roman"/>
                <w:sz w:val="28"/>
                <w:szCs w:val="28"/>
                <w:lang w:eastAsia="ru-RU"/>
              </w:rPr>
              <w:t>17</w:t>
            </w:r>
            <w:r w:rsidR="001E091E" w:rsidRPr="00A638EF">
              <w:rPr>
                <w:rFonts w:ascii="Times New Roman" w:eastAsia="Arial" w:hAnsi="Times New Roman"/>
                <w:sz w:val="28"/>
                <w:szCs w:val="28"/>
                <w:lang w:eastAsia="ru-RU"/>
              </w:rPr>
              <w:t xml:space="preserve"> человек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Наличие в образовательной организации следующих педагогических работников: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Музыкального руководителя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Да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Инструктора по физической культуре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нет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2"/>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Учителя-логопеда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left="53"/>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нет </w:t>
            </w:r>
          </w:p>
        </w:tc>
      </w:tr>
      <w:tr w:rsidR="001E091E" w:rsidRPr="00A638EF" w:rsidTr="001E091E">
        <w:trPr>
          <w:trHeight w:val="288"/>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7"/>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1.15.4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Логопеда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нет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7"/>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1.15.5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Учител</w:t>
            </w:r>
            <w:proofErr w:type="gramStart"/>
            <w:r w:rsidRPr="00A638EF">
              <w:rPr>
                <w:rFonts w:ascii="Times New Roman" w:eastAsia="Arial" w:hAnsi="Times New Roman"/>
                <w:sz w:val="28"/>
                <w:szCs w:val="28"/>
                <w:lang w:eastAsia="ru-RU"/>
              </w:rPr>
              <w:t>я-</w:t>
            </w:r>
            <w:proofErr w:type="gramEnd"/>
            <w:r w:rsidRPr="00A638EF">
              <w:rPr>
                <w:rFonts w:ascii="Times New Roman" w:eastAsia="Arial" w:hAnsi="Times New Roman"/>
                <w:sz w:val="28"/>
                <w:szCs w:val="28"/>
                <w:lang w:eastAsia="ru-RU"/>
              </w:rPr>
              <w:t xml:space="preserve"> дефектолога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нет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7"/>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1.15.6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Педагога-психолога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6"/>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нет </w:t>
            </w:r>
          </w:p>
        </w:tc>
      </w:tr>
      <w:tr w:rsidR="001E091E" w:rsidRPr="00A638EF" w:rsidTr="001E091E">
        <w:trPr>
          <w:trHeight w:val="50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4"/>
              <w:jc w:val="center"/>
              <w:rPr>
                <w:rFonts w:ascii="Times New Roman" w:hAnsi="Times New Roman"/>
                <w:sz w:val="28"/>
                <w:szCs w:val="28"/>
                <w:lang w:eastAsia="ru-RU"/>
              </w:rPr>
            </w:pPr>
            <w:r w:rsidRPr="00A638EF">
              <w:rPr>
                <w:rFonts w:ascii="Times New Roman" w:eastAsia="Arial" w:hAnsi="Times New Roman"/>
                <w:b/>
                <w:color w:val="25282E"/>
                <w:sz w:val="28"/>
                <w:szCs w:val="28"/>
                <w:lang w:eastAsia="ru-RU"/>
              </w:rPr>
              <w:t xml:space="preserve">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b/>
                <w:color w:val="25282E"/>
                <w:sz w:val="28"/>
                <w:szCs w:val="28"/>
                <w:lang w:eastAsia="ru-RU"/>
              </w:rPr>
              <w:t>Инфраструктура</w:t>
            </w:r>
            <w:r w:rsidRPr="00A638EF">
              <w:rPr>
                <w:rFonts w:ascii="Times New Roman" w:eastAsia="Arial" w:hAnsi="Times New Roman"/>
                <w:sz w:val="28"/>
                <w:szCs w:val="28"/>
                <w:lang w:eastAsia="ru-RU"/>
              </w:rPr>
              <w:t xml:space="preserve">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 </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2.1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4"/>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3,0 </w:t>
            </w:r>
            <w:proofErr w:type="spellStart"/>
            <w:r w:rsidRPr="00A638EF">
              <w:rPr>
                <w:rFonts w:ascii="Times New Roman" w:eastAsia="Arial" w:hAnsi="Times New Roman"/>
                <w:sz w:val="28"/>
                <w:szCs w:val="28"/>
                <w:lang w:eastAsia="ru-RU"/>
              </w:rPr>
              <w:t>кв.м</w:t>
            </w:r>
            <w:proofErr w:type="spellEnd"/>
            <w:r w:rsidRPr="00A638EF">
              <w:rPr>
                <w:rFonts w:ascii="Times New Roman" w:eastAsia="Arial" w:hAnsi="Times New Roman"/>
                <w:sz w:val="28"/>
                <w:szCs w:val="28"/>
                <w:lang w:eastAsia="ru-RU"/>
              </w:rPr>
              <w:t xml:space="preserve">.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2.2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Площадь помещений для организации дополнительных видов деятельности воспитанников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4"/>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60,0 </w:t>
            </w:r>
            <w:proofErr w:type="spellStart"/>
            <w:r w:rsidRPr="00A638EF">
              <w:rPr>
                <w:rFonts w:ascii="Times New Roman" w:eastAsia="Arial" w:hAnsi="Times New Roman"/>
                <w:sz w:val="28"/>
                <w:szCs w:val="28"/>
                <w:lang w:eastAsia="ru-RU"/>
              </w:rPr>
              <w:t>кв.м</w:t>
            </w:r>
            <w:proofErr w:type="spellEnd"/>
            <w:r w:rsidRPr="00A638EF">
              <w:rPr>
                <w:rFonts w:ascii="Times New Roman" w:eastAsia="Arial" w:hAnsi="Times New Roman"/>
                <w:sz w:val="28"/>
                <w:szCs w:val="28"/>
                <w:lang w:eastAsia="ru-RU"/>
              </w:rPr>
              <w:t xml:space="preserve">. </w:t>
            </w:r>
          </w:p>
        </w:tc>
      </w:tr>
      <w:tr w:rsidR="001E091E" w:rsidRPr="00A638EF" w:rsidTr="001E091E">
        <w:trPr>
          <w:trHeight w:val="288"/>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lastRenderedPageBreak/>
              <w:t xml:space="preserve">2.3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Наличие физкультурного зала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да </w:t>
            </w:r>
          </w:p>
        </w:tc>
      </w:tr>
      <w:tr w:rsidR="001E091E" w:rsidRPr="00A638EF" w:rsidTr="001E091E">
        <w:trPr>
          <w:trHeight w:val="286"/>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2.4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Наличие музыкального зала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hAnsi="Times New Roman"/>
                <w:sz w:val="28"/>
                <w:szCs w:val="28"/>
                <w:lang w:eastAsia="ru-RU"/>
              </w:rPr>
              <w:t>да</w:t>
            </w:r>
          </w:p>
        </w:tc>
      </w:tr>
      <w:tr w:rsidR="001E091E" w:rsidRPr="00A638EF" w:rsidTr="001E091E">
        <w:trPr>
          <w:trHeight w:val="562"/>
        </w:trPr>
        <w:tc>
          <w:tcPr>
            <w:tcW w:w="1121"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2.5 </w:t>
            </w:r>
          </w:p>
        </w:tc>
        <w:tc>
          <w:tcPr>
            <w:tcW w:w="7209"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rPr>
                <w:rFonts w:ascii="Times New Roman" w:hAnsi="Times New Roman"/>
                <w:sz w:val="28"/>
                <w:szCs w:val="28"/>
                <w:lang w:eastAsia="ru-RU"/>
              </w:rPr>
            </w:pPr>
            <w:r w:rsidRPr="00A638EF">
              <w:rPr>
                <w:rFonts w:ascii="Times New Roman" w:eastAsia="Arial" w:hAnsi="Times New Roman"/>
                <w:sz w:val="28"/>
                <w:szCs w:val="28"/>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378" w:type="dxa"/>
            <w:tcBorders>
              <w:top w:val="single" w:sz="4" w:space="0" w:color="000000"/>
              <w:left w:val="single" w:sz="4" w:space="0" w:color="000000"/>
              <w:bottom w:val="single" w:sz="4" w:space="0" w:color="000000"/>
              <w:right w:val="single" w:sz="4" w:space="0" w:color="000000"/>
            </w:tcBorders>
            <w:hideMark/>
          </w:tcPr>
          <w:p w:rsidR="001E091E" w:rsidRPr="00A638EF" w:rsidRDefault="001E091E">
            <w:pPr>
              <w:spacing w:line="256" w:lineRule="auto"/>
              <w:ind w:right="25"/>
              <w:jc w:val="center"/>
              <w:rPr>
                <w:rFonts w:ascii="Times New Roman" w:hAnsi="Times New Roman"/>
                <w:sz w:val="28"/>
                <w:szCs w:val="28"/>
                <w:lang w:eastAsia="ru-RU"/>
              </w:rPr>
            </w:pPr>
            <w:r w:rsidRPr="00A638EF">
              <w:rPr>
                <w:rFonts w:ascii="Times New Roman" w:eastAsia="Arial" w:hAnsi="Times New Roman"/>
                <w:sz w:val="28"/>
                <w:szCs w:val="28"/>
                <w:lang w:eastAsia="ru-RU"/>
              </w:rPr>
              <w:t xml:space="preserve">да </w:t>
            </w:r>
          </w:p>
        </w:tc>
      </w:tr>
    </w:tbl>
    <w:p w:rsidR="001E091E" w:rsidRPr="00A638EF" w:rsidRDefault="001E091E" w:rsidP="001E091E">
      <w:pPr>
        <w:spacing w:after="0" w:line="309" w:lineRule="auto"/>
        <w:ind w:right="7000"/>
        <w:jc w:val="both"/>
        <w:rPr>
          <w:rFonts w:ascii="Times New Roman" w:hAnsi="Times New Roman"/>
          <w:sz w:val="28"/>
          <w:szCs w:val="28"/>
        </w:rPr>
      </w:pPr>
    </w:p>
    <w:p w:rsidR="001E091E" w:rsidRPr="00A638EF" w:rsidRDefault="001E091E" w:rsidP="001E091E">
      <w:pPr>
        <w:spacing w:after="204" w:line="256" w:lineRule="auto"/>
        <w:rPr>
          <w:rFonts w:ascii="Times New Roman" w:hAnsi="Times New Roman"/>
          <w:sz w:val="28"/>
          <w:szCs w:val="28"/>
        </w:rPr>
      </w:pPr>
      <w:r w:rsidRPr="00A638EF">
        <w:rPr>
          <w:rFonts w:ascii="Times New Roman" w:hAnsi="Times New Roman"/>
          <w:b/>
          <w:sz w:val="28"/>
          <w:szCs w:val="28"/>
        </w:rPr>
        <w:t xml:space="preserve"> </w:t>
      </w:r>
    </w:p>
    <w:p w:rsidR="001E091E" w:rsidRPr="00A638EF" w:rsidRDefault="001E091E" w:rsidP="001E091E">
      <w:pPr>
        <w:spacing w:after="0" w:line="256" w:lineRule="auto"/>
        <w:rPr>
          <w:rFonts w:ascii="Times New Roman" w:hAnsi="Times New Roman"/>
          <w:sz w:val="28"/>
          <w:szCs w:val="28"/>
        </w:rPr>
      </w:pPr>
      <w:r w:rsidRPr="00A638EF">
        <w:rPr>
          <w:rFonts w:ascii="Times New Roman" w:eastAsia="Calibri" w:hAnsi="Times New Roman"/>
          <w:sz w:val="28"/>
          <w:szCs w:val="28"/>
        </w:rPr>
        <w:t xml:space="preserve"> </w:t>
      </w: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val="en-US" w:eastAsia="ru-RU"/>
        </w:rPr>
      </w:pPr>
    </w:p>
    <w:p w:rsidR="001E091E" w:rsidRPr="00A638EF" w:rsidRDefault="001E091E" w:rsidP="001E091E">
      <w:pPr>
        <w:spacing w:after="0" w:line="240" w:lineRule="auto"/>
        <w:ind w:right="75"/>
        <w:rPr>
          <w:rFonts w:ascii="Times New Roman" w:hAnsi="Times New Roman"/>
          <w:sz w:val="28"/>
          <w:szCs w:val="28"/>
          <w:lang w:eastAsia="ru-RU"/>
        </w:rPr>
      </w:pPr>
    </w:p>
    <w:p w:rsidR="008D4469" w:rsidRPr="00A638EF" w:rsidRDefault="008D4469">
      <w:pPr>
        <w:rPr>
          <w:rFonts w:ascii="Times New Roman" w:hAnsi="Times New Roman"/>
          <w:sz w:val="28"/>
          <w:szCs w:val="28"/>
        </w:rPr>
      </w:pPr>
    </w:p>
    <w:sectPr w:rsidR="008D4469" w:rsidRPr="00A6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1114DF"/>
    <w:multiLevelType w:val="multilevel"/>
    <w:tmpl w:val="A5ECE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8F19A6"/>
    <w:multiLevelType w:val="multilevel"/>
    <w:tmpl w:val="44C6D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70327E1"/>
    <w:multiLevelType w:val="multilevel"/>
    <w:tmpl w:val="4224E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FE"/>
    <w:rsid w:val="000A3E3A"/>
    <w:rsid w:val="000A6AFE"/>
    <w:rsid w:val="001E091E"/>
    <w:rsid w:val="0036654D"/>
    <w:rsid w:val="0041008D"/>
    <w:rsid w:val="00510009"/>
    <w:rsid w:val="008D4469"/>
    <w:rsid w:val="00A638EF"/>
    <w:rsid w:val="00D672CB"/>
    <w:rsid w:val="00E7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1E"/>
    <w:rPr>
      <w:rFonts w:ascii="Calibri" w:eastAsia="Times New Roman" w:hAnsi="Calibri" w:cs="Times New Roman"/>
    </w:rPr>
  </w:style>
  <w:style w:type="paragraph" w:styleId="1">
    <w:name w:val="heading 1"/>
    <w:basedOn w:val="a"/>
    <w:link w:val="10"/>
    <w:uiPriority w:val="9"/>
    <w:qFormat/>
    <w:rsid w:val="001E091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91E"/>
    <w:rPr>
      <w:rFonts w:ascii="Times New Roman" w:eastAsia="Times New Roman" w:hAnsi="Times New Roman" w:cs="Times New Roman"/>
      <w:b/>
      <w:bCs/>
      <w:kern w:val="36"/>
      <w:sz w:val="48"/>
      <w:szCs w:val="48"/>
      <w:lang w:eastAsia="ru-RU"/>
    </w:rPr>
  </w:style>
  <w:style w:type="table" w:customStyle="1" w:styleId="TableGrid">
    <w:name w:val="TableGrid"/>
    <w:rsid w:val="001E091E"/>
    <w:pPr>
      <w:spacing w:after="0" w:line="240" w:lineRule="auto"/>
    </w:pPr>
    <w:rPr>
      <w:rFonts w:eastAsiaTheme="minorEastAsia"/>
    </w:rPr>
    <w:tblPr>
      <w:tblCellMar>
        <w:top w:w="0" w:type="dxa"/>
        <w:left w:w="0" w:type="dxa"/>
        <w:bottom w:w="0" w:type="dxa"/>
        <w:right w:w="0" w:type="dxa"/>
      </w:tblCellMar>
    </w:tblPr>
  </w:style>
  <w:style w:type="character" w:styleId="a3">
    <w:name w:val="Hyperlink"/>
    <w:uiPriority w:val="99"/>
    <w:rsid w:val="00510009"/>
    <w:rPr>
      <w:rFonts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1E"/>
    <w:rPr>
      <w:rFonts w:ascii="Calibri" w:eastAsia="Times New Roman" w:hAnsi="Calibri" w:cs="Times New Roman"/>
    </w:rPr>
  </w:style>
  <w:style w:type="paragraph" w:styleId="1">
    <w:name w:val="heading 1"/>
    <w:basedOn w:val="a"/>
    <w:link w:val="10"/>
    <w:uiPriority w:val="9"/>
    <w:qFormat/>
    <w:rsid w:val="001E091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91E"/>
    <w:rPr>
      <w:rFonts w:ascii="Times New Roman" w:eastAsia="Times New Roman" w:hAnsi="Times New Roman" w:cs="Times New Roman"/>
      <w:b/>
      <w:bCs/>
      <w:kern w:val="36"/>
      <w:sz w:val="48"/>
      <w:szCs w:val="48"/>
      <w:lang w:eastAsia="ru-RU"/>
    </w:rPr>
  </w:style>
  <w:style w:type="table" w:customStyle="1" w:styleId="TableGrid">
    <w:name w:val="TableGrid"/>
    <w:rsid w:val="001E091E"/>
    <w:pPr>
      <w:spacing w:after="0" w:line="240" w:lineRule="auto"/>
    </w:pPr>
    <w:rPr>
      <w:rFonts w:eastAsiaTheme="minorEastAsia"/>
    </w:rPr>
    <w:tblPr>
      <w:tblCellMar>
        <w:top w:w="0" w:type="dxa"/>
        <w:left w:w="0" w:type="dxa"/>
        <w:bottom w:w="0" w:type="dxa"/>
        <w:right w:w="0" w:type="dxa"/>
      </w:tblCellMar>
    </w:tblPr>
  </w:style>
  <w:style w:type="character" w:styleId="a3">
    <w:name w:val="Hyperlink"/>
    <w:uiPriority w:val="99"/>
    <w:rsid w:val="00510009"/>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9956">
      <w:bodyDiv w:val="1"/>
      <w:marLeft w:val="0"/>
      <w:marRight w:val="0"/>
      <w:marTop w:val="0"/>
      <w:marBottom w:val="0"/>
      <w:divBdr>
        <w:top w:val="none" w:sz="0" w:space="0" w:color="auto"/>
        <w:left w:val="none" w:sz="0" w:space="0" w:color="auto"/>
        <w:bottom w:val="none" w:sz="0" w:space="0" w:color="auto"/>
        <w:right w:val="none" w:sz="0" w:space="0" w:color="auto"/>
      </w:divBdr>
    </w:div>
    <w:div w:id="20765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ksosh.shkola.hc.ru/index.php?option=com_content&amp;view=article&amp;id=1501%3A2018-03-23-16-05-50&amp;catid=119%3Asvedoo&amp;Itemid=510" TargetMode="External"/><Relationship Id="rId13" Type="http://schemas.openxmlformats.org/officeDocument/2006/relationships/hyperlink" Target="http://www.mouksosh.shkola.hc.ru/index.php?option=com_content&amp;view=article&amp;id=1501%3A2018-03-23-16-05-50&amp;catid=119%3Asvedoo&amp;Itemid=510" TargetMode="External"/><Relationship Id="rId3" Type="http://schemas.microsoft.com/office/2007/relationships/stylesWithEffects" Target="stylesWithEffects.xml"/><Relationship Id="rId7" Type="http://schemas.openxmlformats.org/officeDocument/2006/relationships/hyperlink" Target="http://www.mouksosh.shkola.hc.ru/index.php?option=com_content&amp;view=article&amp;id=1501%3A2018-03-23-16-05-50&amp;catid=119%3Asvedoo&amp;Itemid=510" TargetMode="External"/><Relationship Id="rId12" Type="http://schemas.openxmlformats.org/officeDocument/2006/relationships/hyperlink" Target="http://www.mouksosh.shkola.hc.ru/index.php?option=com_content&amp;view=article&amp;id=1501%3A2018-03-23-16-05-50&amp;catid=119%3Asvedoo&amp;Itemid=5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uksosh.shkola.hc.ru/index.php?option=com_content&amp;view=article&amp;id=1501%3A2018-03-23-16-05-50&amp;catid=119%3Asvedoo&amp;Itemid=510" TargetMode="External"/><Relationship Id="rId11" Type="http://schemas.openxmlformats.org/officeDocument/2006/relationships/hyperlink" Target="http://www.mouksosh.shkola.hc.ru/index.php?option=com_content&amp;view=article&amp;id=1501%3A2018-03-23-16-05-50&amp;catid=119%3Asvedoo&amp;Itemid=510" TargetMode="External"/><Relationship Id="rId5" Type="http://schemas.openxmlformats.org/officeDocument/2006/relationships/webSettings" Target="webSettings.xml"/><Relationship Id="rId15" Type="http://schemas.openxmlformats.org/officeDocument/2006/relationships/hyperlink" Target="http://www.mouksosh.shkola.hc.ru/index.php?option=com_content&amp;view=article&amp;id=1501%3A2018-03-23-16-05-50&amp;catid=119%3Asvedoo&amp;Itemid=510" TargetMode="External"/><Relationship Id="rId10" Type="http://schemas.openxmlformats.org/officeDocument/2006/relationships/hyperlink" Target="http://www.mouksosh.shkola.hc.ru/index.php?option=com_content&amp;view=article&amp;id=1501%3A2018-03-23-16-05-50&amp;catid=119%3Asvedoo&amp;Itemid=510" TargetMode="External"/><Relationship Id="rId4" Type="http://schemas.openxmlformats.org/officeDocument/2006/relationships/settings" Target="settings.xml"/><Relationship Id="rId9" Type="http://schemas.openxmlformats.org/officeDocument/2006/relationships/hyperlink" Target="http://www.mouksosh.shkola.hc.ru/index.php?option=com_content&amp;view=article&amp;id=1501%3A2018-03-23-16-05-50&amp;catid=119%3Asvedoo&amp;Itemid=510" TargetMode="External"/><Relationship Id="rId14" Type="http://schemas.openxmlformats.org/officeDocument/2006/relationships/hyperlink" Target="http://www.mouksosh.shkola.hc.ru/index.php?option=com_content&amp;view=article&amp;id=1501%3A2018-03-23-16-05-50&amp;catid=119%3Asvedoo&amp;Itemid=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Адодин</dc:creator>
  <cp:keywords/>
  <dc:description/>
  <cp:lastModifiedBy>Адодин</cp:lastModifiedBy>
  <cp:revision>8</cp:revision>
  <dcterms:created xsi:type="dcterms:W3CDTF">2021-04-07T06:16:00Z</dcterms:created>
  <dcterms:modified xsi:type="dcterms:W3CDTF">2021-04-13T01:13:00Z</dcterms:modified>
</cp:coreProperties>
</file>